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7" w:rightFromText="187" w:vertAnchor="page" w:horzAnchor="page" w:tblpYSpec="top"/>
        <w:tblW w:w="0" w:type="auto"/>
        <w:tblLook w:val="00A0" w:firstRow="1" w:lastRow="0" w:firstColumn="1" w:lastColumn="0" w:noHBand="0" w:noVBand="0"/>
      </w:tblPr>
      <w:tblGrid>
        <w:gridCol w:w="1445"/>
        <w:gridCol w:w="2931"/>
      </w:tblGrid>
      <w:tr w:rsidR="009048ED" w:rsidRPr="00772D9B" w14:paraId="67F04DD2" w14:textId="77777777" w:rsidTr="00A74326">
        <w:trPr>
          <w:trHeight w:val="658"/>
        </w:trPr>
        <w:tc>
          <w:tcPr>
            <w:tcW w:w="1445" w:type="dxa"/>
            <w:tcBorders>
              <w:right w:val="single" w:sz="4" w:space="0" w:color="FFFFFF"/>
            </w:tcBorders>
            <w:shd w:val="clear" w:color="auto" w:fill="943634"/>
          </w:tcPr>
          <w:p w14:paraId="4D651516" w14:textId="77777777" w:rsidR="009048ED" w:rsidRPr="00772D9B" w:rsidRDefault="009048ED"/>
        </w:tc>
        <w:tc>
          <w:tcPr>
            <w:tcW w:w="2931" w:type="dxa"/>
            <w:tcBorders>
              <w:left w:val="single" w:sz="4" w:space="0" w:color="FFFFFF"/>
            </w:tcBorders>
            <w:shd w:val="clear" w:color="auto" w:fill="943634"/>
            <w:vAlign w:val="bottom"/>
          </w:tcPr>
          <w:p w14:paraId="39E6D7C4" w14:textId="77777777" w:rsidR="009048ED" w:rsidRPr="00534768" w:rsidRDefault="009048ED" w:rsidP="00795915">
            <w:pPr>
              <w:pStyle w:val="a5"/>
              <w:rPr>
                <w:rFonts w:ascii="Cambria" w:hAnsi="Cambria"/>
                <w:b/>
                <w:bCs/>
                <w:color w:val="FFFFFF"/>
                <w:sz w:val="24"/>
                <w:szCs w:val="24"/>
              </w:rPr>
            </w:pPr>
            <w:r w:rsidRPr="00534768">
              <w:rPr>
                <w:rFonts w:ascii="Cambria" w:hAnsi="Cambria"/>
                <w:b/>
                <w:bCs/>
                <w:color w:val="FFFFFF"/>
                <w:sz w:val="24"/>
                <w:szCs w:val="24"/>
              </w:rPr>
              <w:t>201</w:t>
            </w:r>
            <w:r>
              <w:rPr>
                <w:rFonts w:ascii="Cambria" w:hAnsi="Cambria"/>
                <w:b/>
                <w:bCs/>
                <w:color w:val="FFFFFF"/>
                <w:sz w:val="24"/>
                <w:szCs w:val="24"/>
              </w:rPr>
              <w:t>7</w:t>
            </w:r>
          </w:p>
        </w:tc>
      </w:tr>
      <w:tr w:rsidR="009048ED" w:rsidRPr="00772D9B" w14:paraId="56DA76FC" w14:textId="77777777" w:rsidTr="00A74326">
        <w:trPr>
          <w:trHeight w:val="2674"/>
        </w:trPr>
        <w:tc>
          <w:tcPr>
            <w:tcW w:w="1445" w:type="dxa"/>
            <w:tcBorders>
              <w:right w:val="single" w:sz="4" w:space="0" w:color="000000"/>
            </w:tcBorders>
          </w:tcPr>
          <w:p w14:paraId="08E66668" w14:textId="77777777" w:rsidR="009048ED" w:rsidRPr="00772D9B" w:rsidRDefault="009048ED"/>
        </w:tc>
        <w:tc>
          <w:tcPr>
            <w:tcW w:w="2931" w:type="dxa"/>
            <w:tcBorders>
              <w:left w:val="single" w:sz="4" w:space="0" w:color="000000"/>
            </w:tcBorders>
            <w:vAlign w:val="center"/>
          </w:tcPr>
          <w:p w14:paraId="09F35397" w14:textId="77777777" w:rsidR="009048ED" w:rsidRPr="00772D9B" w:rsidRDefault="009048ED" w:rsidP="00A74326">
            <w:pPr>
              <w:pStyle w:val="a5"/>
              <w:rPr>
                <w:b/>
                <w:color w:val="632423"/>
              </w:rPr>
            </w:pPr>
          </w:p>
        </w:tc>
      </w:tr>
    </w:tbl>
    <w:p w14:paraId="1613850E" w14:textId="77777777" w:rsidR="009048ED" w:rsidRPr="00865CD6" w:rsidRDefault="00A773E1" w:rsidP="00A74326">
      <w:pPr>
        <w:spacing w:after="0"/>
        <w:jc w:val="center"/>
        <w:rPr>
          <w:rFonts w:ascii="Times New Roman" w:hAnsi="Times New Roman"/>
          <w:color w:val="17365D"/>
          <w:sz w:val="28"/>
          <w:szCs w:val="28"/>
          <w:shd w:val="clear" w:color="auto" w:fill="FDFDFD"/>
          <w:lang w:bidi="he-IL"/>
        </w:rPr>
      </w:pPr>
      <w:r w:rsidRPr="00865CD6">
        <w:rPr>
          <w:rFonts w:ascii="Times New Roman" w:hAnsi="Times New Roman"/>
          <w:color w:val="17365D"/>
          <w:sz w:val="28"/>
          <w:szCs w:val="28"/>
          <w:shd w:val="clear" w:color="auto" w:fill="FDFDFD"/>
          <w:lang w:bidi="he-IL"/>
        </w:rPr>
        <w:t>О</w:t>
      </w:r>
      <w:r w:rsidR="009048ED" w:rsidRPr="00865CD6">
        <w:rPr>
          <w:rFonts w:ascii="Times New Roman" w:hAnsi="Times New Roman"/>
          <w:color w:val="17365D"/>
          <w:sz w:val="28"/>
          <w:szCs w:val="28"/>
          <w:shd w:val="clear" w:color="auto" w:fill="FDFDFD"/>
          <w:lang w:bidi="he-IL"/>
        </w:rPr>
        <w:t>рганизационный комитет</w:t>
      </w:r>
    </w:p>
    <w:p w14:paraId="05E425F5" w14:textId="77777777" w:rsidR="009048ED" w:rsidRPr="00865CD6" w:rsidRDefault="009048ED" w:rsidP="00A74326">
      <w:pPr>
        <w:spacing w:after="0"/>
        <w:jc w:val="center"/>
        <w:rPr>
          <w:rFonts w:ascii="Times New Roman" w:hAnsi="Times New Roman"/>
          <w:color w:val="17365D"/>
          <w:sz w:val="28"/>
          <w:szCs w:val="28"/>
          <w:shd w:val="clear" w:color="auto" w:fill="FDFDFD"/>
          <w:lang w:bidi="he-IL"/>
        </w:rPr>
      </w:pPr>
      <w:r w:rsidRPr="00865CD6">
        <w:rPr>
          <w:rFonts w:ascii="Times New Roman" w:hAnsi="Times New Roman"/>
          <w:color w:val="17365D"/>
          <w:sz w:val="28"/>
          <w:szCs w:val="28"/>
          <w:shd w:val="clear" w:color="auto" w:fill="FDFDFD"/>
          <w:lang w:bidi="he-IL"/>
        </w:rPr>
        <w:t xml:space="preserve">регионального конкурса </w:t>
      </w:r>
    </w:p>
    <w:p w14:paraId="1C90E081" w14:textId="77777777" w:rsidR="009048ED" w:rsidRPr="00865CD6" w:rsidRDefault="009048ED" w:rsidP="00A74326">
      <w:pPr>
        <w:spacing w:after="0"/>
        <w:jc w:val="center"/>
        <w:rPr>
          <w:rFonts w:ascii="Times New Roman" w:hAnsi="Times New Roman"/>
          <w:b/>
          <w:color w:val="17365D"/>
          <w:sz w:val="28"/>
          <w:szCs w:val="28"/>
          <w:shd w:val="clear" w:color="auto" w:fill="FDFDFD"/>
          <w:lang w:bidi="he-IL"/>
        </w:rPr>
      </w:pPr>
      <w:r w:rsidRPr="00865CD6">
        <w:rPr>
          <w:rFonts w:ascii="Times New Roman" w:hAnsi="Times New Roman"/>
          <w:b/>
          <w:color w:val="17365D"/>
          <w:sz w:val="28"/>
          <w:szCs w:val="28"/>
          <w:shd w:val="clear" w:color="auto" w:fill="FDFDFD"/>
          <w:lang w:bidi="he-IL"/>
        </w:rPr>
        <w:t>«Л</w:t>
      </w:r>
      <w:r w:rsidR="00232FC9" w:rsidRPr="00865CD6">
        <w:rPr>
          <w:rFonts w:ascii="Times New Roman" w:hAnsi="Times New Roman"/>
          <w:b/>
          <w:color w:val="17365D"/>
          <w:sz w:val="28"/>
          <w:szCs w:val="28"/>
          <w:shd w:val="clear" w:color="auto" w:fill="FDFDFD"/>
          <w:lang w:bidi="he-IL"/>
        </w:rPr>
        <w:t>идер доверия потребителей – 2019</w:t>
      </w:r>
      <w:r w:rsidRPr="00865CD6">
        <w:rPr>
          <w:rFonts w:ascii="Times New Roman" w:hAnsi="Times New Roman"/>
          <w:b/>
          <w:color w:val="17365D"/>
          <w:sz w:val="28"/>
          <w:szCs w:val="28"/>
          <w:shd w:val="clear" w:color="auto" w:fill="FDFDFD"/>
          <w:lang w:bidi="he-IL"/>
        </w:rPr>
        <w:t>»</w:t>
      </w:r>
    </w:p>
    <w:p w14:paraId="7D0166B0" w14:textId="79DCB063" w:rsidR="009048ED" w:rsidRPr="007B4C7F" w:rsidRDefault="009048ED" w:rsidP="00A74326">
      <w:pPr>
        <w:spacing w:after="0"/>
        <w:jc w:val="center"/>
        <w:rPr>
          <w:b/>
          <w:color w:val="632423"/>
          <w:sz w:val="16"/>
          <w:szCs w:val="16"/>
        </w:rPr>
      </w:pPr>
      <w:r w:rsidRPr="00865CD6">
        <w:rPr>
          <w:rFonts w:ascii="Times New Roman" w:hAnsi="Times New Roman"/>
          <w:color w:val="17365D"/>
          <w:sz w:val="28"/>
          <w:szCs w:val="28"/>
          <w:shd w:val="clear" w:color="auto" w:fill="FDFDFD"/>
          <w:lang w:bidi="he-IL"/>
        </w:rPr>
        <w:t xml:space="preserve"> среди </w:t>
      </w:r>
      <w:r w:rsidR="00865CD6" w:rsidRPr="00865CD6">
        <w:rPr>
          <w:rFonts w:ascii="Times New Roman" w:hAnsi="Times New Roman"/>
          <w:color w:val="17365D"/>
          <w:sz w:val="28"/>
          <w:szCs w:val="28"/>
          <w:shd w:val="clear" w:color="auto" w:fill="FDFDFD"/>
          <w:lang w:bidi="he-IL"/>
        </w:rPr>
        <w:t>субъектов</w:t>
      </w:r>
      <w:r w:rsidR="00865CD6">
        <w:rPr>
          <w:rFonts w:ascii="Times New Roman" w:hAnsi="Times New Roman"/>
          <w:color w:val="17365D"/>
          <w:sz w:val="28"/>
          <w:szCs w:val="28"/>
          <w:shd w:val="clear" w:color="auto" w:fill="FDFDFD"/>
          <w:lang w:bidi="he-IL"/>
        </w:rPr>
        <w:t xml:space="preserve"> предпринимательства Тюменской области </w:t>
      </w:r>
    </w:p>
    <w:p w14:paraId="39CD6620" w14:textId="77777777" w:rsidR="005F7E2D" w:rsidRDefault="005F7E2D" w:rsidP="00A9569D">
      <w:pPr>
        <w:jc w:val="right"/>
        <w:rPr>
          <w:rFonts w:ascii="Times New Roman" w:hAnsi="Times New Roman"/>
          <w:b/>
          <w:sz w:val="24"/>
          <w:szCs w:val="24"/>
        </w:rPr>
      </w:pPr>
    </w:p>
    <w:p w14:paraId="17D39A97" w14:textId="77777777" w:rsidR="009048ED" w:rsidRPr="00A9569D" w:rsidRDefault="00A9569D" w:rsidP="00A9569D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Собственникам, генеральным и исполнительным директорам предприятий</w:t>
      </w:r>
    </w:p>
    <w:tbl>
      <w:tblPr>
        <w:tblpPr w:leftFromText="187" w:rightFromText="187" w:vertAnchor="page" w:horzAnchor="page" w:tblpYSpec="top"/>
        <w:tblW w:w="0" w:type="auto"/>
        <w:tblLook w:val="04A0" w:firstRow="1" w:lastRow="0" w:firstColumn="1" w:lastColumn="0" w:noHBand="0" w:noVBand="1"/>
      </w:tblPr>
      <w:tblGrid>
        <w:gridCol w:w="1440"/>
        <w:gridCol w:w="5211"/>
      </w:tblGrid>
      <w:tr w:rsidR="00232FC9" w:rsidRPr="00232FC9" w14:paraId="69A1B19B" w14:textId="77777777" w:rsidTr="00865CD6">
        <w:trPr>
          <w:trHeight w:val="1440"/>
        </w:trPr>
        <w:tc>
          <w:tcPr>
            <w:tcW w:w="1440" w:type="dxa"/>
            <w:tcBorders>
              <w:right w:val="single" w:sz="4" w:space="0" w:color="FFFFFF"/>
            </w:tcBorders>
            <w:shd w:val="clear" w:color="auto" w:fill="943634"/>
          </w:tcPr>
          <w:p w14:paraId="2BDE58D7" w14:textId="77777777" w:rsidR="00232FC9" w:rsidRPr="00232FC9" w:rsidRDefault="00232FC9" w:rsidP="00232F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tcBorders>
              <w:left w:val="single" w:sz="4" w:space="0" w:color="FFFFFF"/>
            </w:tcBorders>
            <w:shd w:val="clear" w:color="auto" w:fill="943634"/>
            <w:vAlign w:val="bottom"/>
          </w:tcPr>
          <w:p w14:paraId="0C02FC9C" w14:textId="77777777" w:rsidR="00232FC9" w:rsidRPr="00232FC9" w:rsidRDefault="00232FC9" w:rsidP="00865CD6">
            <w:pPr>
              <w:ind w:right="478"/>
              <w:jc w:val="center"/>
              <w:rPr>
                <w:rFonts w:ascii="Times New Roman" w:hAnsi="Times New Roman"/>
                <w:b/>
                <w:bCs/>
                <w:sz w:val="96"/>
                <w:szCs w:val="96"/>
              </w:rPr>
            </w:pPr>
            <w:r w:rsidRPr="00232FC9">
              <w:rPr>
                <w:rFonts w:ascii="Times New Roman" w:hAnsi="Times New Roman"/>
                <w:b/>
                <w:bCs/>
                <w:sz w:val="96"/>
                <w:szCs w:val="96"/>
              </w:rPr>
              <w:t>2019</w:t>
            </w:r>
          </w:p>
        </w:tc>
      </w:tr>
      <w:tr w:rsidR="00232FC9" w:rsidRPr="00232FC9" w14:paraId="733A0BBC" w14:textId="77777777" w:rsidTr="00865CD6">
        <w:trPr>
          <w:trHeight w:val="2880"/>
        </w:trPr>
        <w:tc>
          <w:tcPr>
            <w:tcW w:w="1440" w:type="dxa"/>
            <w:tcBorders>
              <w:right w:val="single" w:sz="4" w:space="0" w:color="000000"/>
            </w:tcBorders>
          </w:tcPr>
          <w:p w14:paraId="7B276557" w14:textId="77777777" w:rsidR="00232FC9" w:rsidRPr="00232FC9" w:rsidRDefault="00232FC9" w:rsidP="00232FC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  <w:tcBorders>
              <w:left w:val="single" w:sz="4" w:space="0" w:color="000000"/>
            </w:tcBorders>
            <w:vAlign w:val="center"/>
          </w:tcPr>
          <w:p w14:paraId="3167B93C" w14:textId="77777777" w:rsidR="00232FC9" w:rsidRPr="00232FC9" w:rsidRDefault="00A773E1" w:rsidP="00232F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1DD429E" wp14:editId="30518EA7">
                  <wp:extent cx="3171825" cy="2112692"/>
                  <wp:effectExtent l="0" t="0" r="0" b="1905"/>
                  <wp:docPr id="1" name="Рисунок 1" descr="\\server\Obmen\НП Тюменский Деловой Клуб\Все по мероприятиям\2017\Апрель - Лидер доверия потребителей\Лидер доверия потреб 27 апр\Работа со СМИ\Пост-материалы в СМИ\Фотоотчет в СМ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Obmen\НП Тюменский Деловой Клуб\Все по мероприятиям\2017\Апрель - Лидер доверия потребителей\Лидер доверия потреб 27 апр\Работа со СМИ\Пост-материалы в СМИ\Фотоотчет в СМ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1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11C71" w14:textId="77777777" w:rsidR="00D029A8" w:rsidRDefault="009048ED" w:rsidP="00604AC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val="en-US" w:eastAsia="en-US"/>
        </w:rPr>
      </w:pPr>
      <w:r w:rsidRPr="00232FC9">
        <w:rPr>
          <w:rFonts w:ascii="Times New Roman" w:hAnsi="Times New Roman"/>
          <w:b/>
          <w:color w:val="000000"/>
          <w:sz w:val="24"/>
          <w:szCs w:val="24"/>
          <w:lang w:eastAsia="en-US"/>
        </w:rPr>
        <w:t xml:space="preserve">                                            </w:t>
      </w:r>
    </w:p>
    <w:p w14:paraId="1B0CD952" w14:textId="022D3CB0" w:rsidR="009048ED" w:rsidRPr="00232FC9" w:rsidRDefault="00865CD6" w:rsidP="00D029A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232FC9">
        <w:rPr>
          <w:rFonts w:ascii="Times New Roman" w:hAnsi="Times New Roman"/>
          <w:b/>
          <w:color w:val="000000"/>
          <w:sz w:val="24"/>
          <w:szCs w:val="24"/>
          <w:lang w:eastAsia="en-US"/>
        </w:rPr>
        <w:t>УВАЖАЕМЫЙ РУКОВОДИТЕЛЬ</w:t>
      </w:r>
      <w:r w:rsidR="009048ED" w:rsidRPr="00232FC9">
        <w:rPr>
          <w:rFonts w:ascii="Times New Roman" w:hAnsi="Times New Roman"/>
          <w:b/>
          <w:color w:val="000000"/>
          <w:sz w:val="24"/>
          <w:szCs w:val="24"/>
          <w:lang w:eastAsia="en-US"/>
        </w:rPr>
        <w:t>!</w:t>
      </w:r>
    </w:p>
    <w:p w14:paraId="56F9D017" w14:textId="77777777" w:rsidR="009048ED" w:rsidRPr="00232FC9" w:rsidRDefault="009048ED" w:rsidP="00604AC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14:paraId="48B0F020" w14:textId="7EBA98F0" w:rsidR="004633A0" w:rsidRPr="00232FC9" w:rsidRDefault="004633A0" w:rsidP="004633A0">
      <w:pPr>
        <w:tabs>
          <w:tab w:val="left" w:pos="709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sz w:val="24"/>
          <w:szCs w:val="24"/>
          <w:lang w:eastAsia="en-US"/>
        </w:rPr>
        <w:t xml:space="preserve">Многопрофильный центр «Созвездие Югры» выражает Вам свое почтение. Развитие межрегиональных отношений является приоритетным направлением в развитии малого и среднего бизнеса. Мы ведем активную работу в данном направлении путем организации и </w:t>
      </w:r>
      <w:r w:rsidR="00865CD6" w:rsidRPr="00232FC9">
        <w:rPr>
          <w:rFonts w:ascii="Times New Roman" w:hAnsi="Times New Roman"/>
          <w:sz w:val="24"/>
          <w:szCs w:val="24"/>
          <w:lang w:eastAsia="en-US"/>
        </w:rPr>
        <w:t>проведения межрегиональных</w:t>
      </w:r>
      <w:r w:rsidRPr="00232FC9">
        <w:rPr>
          <w:rFonts w:ascii="Times New Roman" w:hAnsi="Times New Roman"/>
          <w:sz w:val="24"/>
          <w:szCs w:val="24"/>
          <w:lang w:eastAsia="en-US"/>
        </w:rPr>
        <w:t xml:space="preserve"> конкурсов, бизнес-миссий и форумов на территории РФ.</w:t>
      </w:r>
    </w:p>
    <w:p w14:paraId="46F8D96F" w14:textId="6B853E48" w:rsidR="004633A0" w:rsidRPr="00232FC9" w:rsidRDefault="004633A0" w:rsidP="004633A0">
      <w:pPr>
        <w:tabs>
          <w:tab w:val="left" w:pos="709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sz w:val="24"/>
          <w:szCs w:val="24"/>
          <w:lang w:eastAsia="en-US"/>
        </w:rPr>
        <w:t xml:space="preserve">В этом году уже во второй раз </w:t>
      </w:r>
      <w:r w:rsidR="00255D0D">
        <w:rPr>
          <w:rFonts w:ascii="Times New Roman" w:hAnsi="Times New Roman"/>
          <w:sz w:val="24"/>
          <w:szCs w:val="24"/>
          <w:lang w:eastAsia="en-US"/>
        </w:rPr>
        <w:t xml:space="preserve">совместно с </w:t>
      </w:r>
      <w:r w:rsidRPr="00232FC9">
        <w:rPr>
          <w:rFonts w:ascii="Times New Roman" w:hAnsi="Times New Roman"/>
          <w:sz w:val="24"/>
          <w:szCs w:val="24"/>
          <w:lang w:eastAsia="en-US"/>
        </w:rPr>
        <w:t xml:space="preserve">НП «Тюменский деловой Клуб» на территории города Тюмени будет проводиться награждение предпринимателей большой Тюменской области в рамках конкурса </w:t>
      </w:r>
      <w:r w:rsidRPr="00232FC9">
        <w:rPr>
          <w:rFonts w:ascii="Times New Roman" w:hAnsi="Times New Roman"/>
          <w:b/>
          <w:sz w:val="24"/>
          <w:szCs w:val="24"/>
          <w:lang w:eastAsia="en-US"/>
        </w:rPr>
        <w:t xml:space="preserve">«Лидер доверия потребителей – 2019» </w:t>
      </w:r>
      <w:r w:rsidRPr="00232FC9">
        <w:rPr>
          <w:rFonts w:ascii="Times New Roman" w:hAnsi="Times New Roman"/>
          <w:sz w:val="24"/>
          <w:szCs w:val="24"/>
          <w:lang w:eastAsia="en-US"/>
        </w:rPr>
        <w:t xml:space="preserve">(документы по конкурсу прилагаются). Конкурс проводится среди субъектов малого и среднего предпринимательства </w:t>
      </w:r>
      <w:r w:rsidR="00255D0D">
        <w:rPr>
          <w:rFonts w:ascii="Times New Roman" w:hAnsi="Times New Roman"/>
          <w:b/>
          <w:sz w:val="24"/>
          <w:szCs w:val="24"/>
          <w:lang w:eastAsia="en-US"/>
        </w:rPr>
        <w:t>в субъектах РФ в период с 12</w:t>
      </w:r>
      <w:r w:rsidRPr="00232FC9">
        <w:rPr>
          <w:rFonts w:ascii="Times New Roman" w:hAnsi="Times New Roman"/>
          <w:b/>
          <w:sz w:val="24"/>
          <w:szCs w:val="24"/>
          <w:lang w:eastAsia="en-US"/>
        </w:rPr>
        <w:t>.04.2019 по 15.10.2019 года</w:t>
      </w:r>
      <w:r w:rsidRPr="00232FC9">
        <w:rPr>
          <w:rFonts w:ascii="Times New Roman" w:hAnsi="Times New Roman"/>
          <w:sz w:val="24"/>
          <w:szCs w:val="24"/>
          <w:lang w:eastAsia="en-US"/>
        </w:rPr>
        <w:t xml:space="preserve">. Участниками конкурса могут стать предприятия сферы торговли, услуг и производства. Итогом конкурса станет торжественное награждение участников, а также победителей в различных номинациях. В награждении принимают участие известные люди </w:t>
      </w:r>
      <w:r w:rsidR="00865CD6" w:rsidRPr="00232FC9">
        <w:rPr>
          <w:rFonts w:ascii="Times New Roman" w:hAnsi="Times New Roman"/>
          <w:sz w:val="24"/>
          <w:szCs w:val="24"/>
          <w:lang w:eastAsia="en-US"/>
        </w:rPr>
        <w:t>города, представители</w:t>
      </w:r>
      <w:r w:rsidRPr="00232FC9">
        <w:rPr>
          <w:rFonts w:ascii="Times New Roman" w:hAnsi="Times New Roman"/>
          <w:sz w:val="24"/>
          <w:szCs w:val="24"/>
          <w:lang w:eastAsia="en-US"/>
        </w:rPr>
        <w:t xml:space="preserve"> органов власти, руководители общественных и профессиональных объединений. </w:t>
      </w:r>
    </w:p>
    <w:p w14:paraId="53BA610C" w14:textId="3AEDA5E7" w:rsidR="004633A0" w:rsidRPr="00232FC9" w:rsidRDefault="004633A0" w:rsidP="004633A0">
      <w:pPr>
        <w:tabs>
          <w:tab w:val="left" w:pos="709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sz w:val="24"/>
          <w:szCs w:val="24"/>
          <w:lang w:eastAsia="en-US"/>
        </w:rPr>
        <w:t xml:space="preserve"> В проекте принимают участие </w:t>
      </w:r>
      <w:r w:rsidR="00865CD6" w:rsidRPr="00232FC9">
        <w:rPr>
          <w:rFonts w:ascii="Times New Roman" w:hAnsi="Times New Roman"/>
          <w:sz w:val="24"/>
          <w:szCs w:val="24"/>
          <w:lang w:eastAsia="en-US"/>
        </w:rPr>
        <w:t>предприятия малого и среднего бизнеса,</w:t>
      </w:r>
      <w:r w:rsidRPr="00232FC9">
        <w:rPr>
          <w:rFonts w:ascii="Times New Roman" w:hAnsi="Times New Roman"/>
          <w:sz w:val="24"/>
          <w:szCs w:val="24"/>
          <w:lang w:eastAsia="en-US"/>
        </w:rPr>
        <w:t xml:space="preserve"> претендующие на звание лучших, добившиеся за многие годы доверия потребителей г. Тюмени и северных городов ТО и высоких экономических показателей! По итогам независимой экспертной оценки будут выявлены победители.</w:t>
      </w:r>
    </w:p>
    <w:p w14:paraId="3029EE84" w14:textId="77777777" w:rsidR="009048ED" w:rsidRPr="00232FC9" w:rsidRDefault="009048ED" w:rsidP="00604AC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2FC9">
        <w:rPr>
          <w:rFonts w:ascii="Times New Roman" w:hAnsi="Times New Roman"/>
          <w:b/>
          <w:sz w:val="24"/>
          <w:szCs w:val="24"/>
          <w:lang w:eastAsia="en-US"/>
        </w:rPr>
        <w:t xml:space="preserve">Конкурс </w:t>
      </w:r>
      <w:r w:rsidRPr="00232FC9">
        <w:rPr>
          <w:rFonts w:ascii="Times New Roman" w:hAnsi="Times New Roman"/>
          <w:b/>
          <w:sz w:val="24"/>
          <w:szCs w:val="24"/>
        </w:rPr>
        <w:t>проводится в целях:</w:t>
      </w:r>
      <w:r w:rsidRPr="00232FC9">
        <w:rPr>
          <w:rFonts w:ascii="Times New Roman" w:hAnsi="Times New Roman"/>
          <w:sz w:val="24"/>
          <w:szCs w:val="24"/>
        </w:rPr>
        <w:t xml:space="preserve"> определения предприятий, отвечающих наилучшим стандартам обслуживания Клиентов, применяющих современные технологии и эффективные формы и методы коммуникации с потребителями в сфере торговли; постоянно повышающих культуру обслуживания населения; обеспечивающих положительную динамику роста оборота розничной торговли; уплату налоговых платежей; повышение профессионального уровня работников, улучшающих условия и обеспечивающих охрану труда, способствующих развитию конкуренции на потребительском рынке тюменской области.</w:t>
      </w:r>
    </w:p>
    <w:p w14:paraId="53AFF9AC" w14:textId="77777777" w:rsidR="001A1552" w:rsidRPr="00232FC9" w:rsidRDefault="001A1552" w:rsidP="001A15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2FC9">
        <w:rPr>
          <w:rFonts w:ascii="Times New Roman" w:hAnsi="Times New Roman"/>
          <w:sz w:val="24"/>
          <w:szCs w:val="24"/>
        </w:rPr>
        <w:t>Данный проект уже был успешно реализован в городах Сургут, Тюмень, Нефтеюганск, Нижневартовск, Салехард, Мегион</w:t>
      </w:r>
      <w:r w:rsidR="00255D0D">
        <w:rPr>
          <w:rFonts w:ascii="Times New Roman" w:hAnsi="Times New Roman"/>
          <w:sz w:val="24"/>
          <w:szCs w:val="24"/>
        </w:rPr>
        <w:t>, Екатеринбург</w:t>
      </w:r>
      <w:r w:rsidRPr="00232FC9">
        <w:rPr>
          <w:rFonts w:ascii="Times New Roman" w:hAnsi="Times New Roman"/>
          <w:sz w:val="24"/>
          <w:szCs w:val="24"/>
        </w:rPr>
        <w:t xml:space="preserve"> и других городах. </w:t>
      </w:r>
    </w:p>
    <w:p w14:paraId="210A0C69" w14:textId="77777777" w:rsidR="001A1552" w:rsidRPr="00232FC9" w:rsidRDefault="00255D0D" w:rsidP="001A1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нем приняли участие более 10</w:t>
      </w:r>
      <w:r w:rsidR="001A1552" w:rsidRPr="00232FC9">
        <w:rPr>
          <w:rFonts w:ascii="Times New Roman" w:hAnsi="Times New Roman"/>
          <w:sz w:val="24"/>
          <w:szCs w:val="24"/>
        </w:rPr>
        <w:t>00 предпринимателей.</w:t>
      </w:r>
    </w:p>
    <w:p w14:paraId="198AD237" w14:textId="77777777" w:rsidR="009048ED" w:rsidRPr="00232FC9" w:rsidRDefault="009048ED" w:rsidP="00604AC7">
      <w:pPr>
        <w:tabs>
          <w:tab w:val="left" w:pos="709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b/>
          <w:i/>
          <w:sz w:val="24"/>
          <w:szCs w:val="24"/>
          <w:u w:val="single"/>
          <w:shd w:val="clear" w:color="auto" w:fill="FFFFFF"/>
          <w:lang w:eastAsia="en-US"/>
        </w:rPr>
        <w:t>Задачи конкурса:</w:t>
      </w:r>
    </w:p>
    <w:p w14:paraId="7DAF590D" w14:textId="77777777" w:rsidR="009048ED" w:rsidRPr="00232FC9" w:rsidRDefault="009048ED" w:rsidP="00604A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2FC9">
        <w:rPr>
          <w:rFonts w:ascii="Times New Roman" w:hAnsi="Times New Roman"/>
          <w:sz w:val="24"/>
          <w:szCs w:val="24"/>
        </w:rPr>
        <w:t>- выявление субъектов малого и среднего предпринимательства, добившихся наибольших усп</w:t>
      </w:r>
      <w:r w:rsidR="001A1552" w:rsidRPr="00232FC9">
        <w:rPr>
          <w:rFonts w:ascii="Times New Roman" w:hAnsi="Times New Roman"/>
          <w:sz w:val="24"/>
          <w:szCs w:val="24"/>
        </w:rPr>
        <w:t>ехов в своей деятельности в 2019</w:t>
      </w:r>
      <w:r w:rsidRPr="00232FC9">
        <w:rPr>
          <w:rFonts w:ascii="Times New Roman" w:hAnsi="Times New Roman"/>
          <w:sz w:val="24"/>
          <w:szCs w:val="24"/>
        </w:rPr>
        <w:t xml:space="preserve"> году;</w:t>
      </w:r>
    </w:p>
    <w:p w14:paraId="4AF83617" w14:textId="77777777" w:rsidR="009048ED" w:rsidRPr="00232FC9" w:rsidRDefault="009048ED" w:rsidP="00604A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2FC9">
        <w:rPr>
          <w:rFonts w:ascii="Times New Roman" w:hAnsi="Times New Roman"/>
          <w:sz w:val="24"/>
          <w:szCs w:val="24"/>
        </w:rPr>
        <w:t>- систематизация опыта работы лучших предприятий малого и среднего бизнеса для дальнейшего распространения информации в СМИ и привлечения внимания целевой аудитории к компаниям – участникам;</w:t>
      </w:r>
    </w:p>
    <w:p w14:paraId="2F3FFFA0" w14:textId="77777777" w:rsidR="009048ED" w:rsidRPr="00232FC9" w:rsidRDefault="009048ED" w:rsidP="00543C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2FC9">
        <w:rPr>
          <w:rFonts w:ascii="Times New Roman" w:hAnsi="Times New Roman"/>
          <w:sz w:val="24"/>
          <w:szCs w:val="24"/>
        </w:rPr>
        <w:t>- создание конкурсной площадки позволяющей выявлять, анализировать и обобщать основные линии развития предприятий и определяющие вектора развития Тюменского предпринимательства сферы услуг и торговли.</w:t>
      </w:r>
    </w:p>
    <w:p w14:paraId="453E6CD9" w14:textId="77777777" w:rsidR="002A3E50" w:rsidRPr="005A1D10" w:rsidRDefault="002A3E50" w:rsidP="00543C3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</w:pPr>
    </w:p>
    <w:p w14:paraId="06E2A4DD" w14:textId="77777777" w:rsidR="009048ED" w:rsidRPr="00232FC9" w:rsidRDefault="009048ED" w:rsidP="00543C3F">
      <w:pPr>
        <w:spacing w:after="0" w:line="240" w:lineRule="auto"/>
        <w:ind w:firstLine="709"/>
        <w:jc w:val="both"/>
        <w:rPr>
          <w:rFonts w:ascii="Times New Roman" w:hAnsi="Times New Roman"/>
          <w:color w:val="632423"/>
          <w:sz w:val="24"/>
          <w:szCs w:val="24"/>
        </w:rPr>
      </w:pPr>
      <w:r w:rsidRPr="00232FC9">
        <w:rPr>
          <w:rFonts w:ascii="Times New Roman" w:hAnsi="Times New Roman"/>
          <w:b/>
          <w:i/>
          <w:sz w:val="24"/>
          <w:szCs w:val="24"/>
          <w:u w:val="single"/>
          <w:lang w:eastAsia="en-US"/>
        </w:rPr>
        <w:lastRenderedPageBreak/>
        <w:t>Преимущества    участия    в    конкурсе:</w:t>
      </w:r>
      <w:r w:rsidRPr="00232FC9">
        <w:rPr>
          <w:rFonts w:ascii="Times New Roman" w:hAnsi="Times New Roman"/>
          <w:color w:val="632423"/>
          <w:sz w:val="24"/>
          <w:szCs w:val="24"/>
        </w:rPr>
        <w:t xml:space="preserve"> </w:t>
      </w:r>
    </w:p>
    <w:p w14:paraId="3FDB7891" w14:textId="77777777" w:rsidR="009048ED" w:rsidRPr="00232FC9" w:rsidRDefault="009048ED" w:rsidP="00543C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sz w:val="24"/>
          <w:szCs w:val="24"/>
        </w:rPr>
        <w:t>- участие в конкурсе станет активным информационным поводом, который позволит повысить количество информационных контактов целевых аудиторий с предприятием - участником;</w:t>
      </w:r>
      <w:r w:rsidRPr="00232FC9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14:paraId="61AD3B0D" w14:textId="77777777" w:rsidR="009048ED" w:rsidRPr="00232FC9" w:rsidRDefault="009048ED" w:rsidP="00543C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sz w:val="24"/>
          <w:szCs w:val="24"/>
          <w:lang w:eastAsia="en-US"/>
        </w:rPr>
        <w:t>- анонсирование данного мероприятия в СМИ;</w:t>
      </w:r>
    </w:p>
    <w:p w14:paraId="4DBF3C89" w14:textId="40BF2940" w:rsidR="009048ED" w:rsidRPr="00232FC9" w:rsidRDefault="009048ED" w:rsidP="00543C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2FC9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Pr="00232FC9">
        <w:rPr>
          <w:rFonts w:ascii="Times New Roman" w:hAnsi="Times New Roman"/>
          <w:sz w:val="24"/>
          <w:szCs w:val="24"/>
        </w:rPr>
        <w:t xml:space="preserve">участие в конкурсе </w:t>
      </w:r>
      <w:r w:rsidR="00865CD6" w:rsidRPr="00232FC9">
        <w:rPr>
          <w:rFonts w:ascii="Times New Roman" w:hAnsi="Times New Roman"/>
          <w:sz w:val="24"/>
          <w:szCs w:val="24"/>
        </w:rPr>
        <w:t>— это</w:t>
      </w:r>
      <w:r w:rsidRPr="00232FC9">
        <w:rPr>
          <w:rFonts w:ascii="Times New Roman" w:hAnsi="Times New Roman"/>
          <w:sz w:val="24"/>
          <w:szCs w:val="24"/>
        </w:rPr>
        <w:t xml:space="preserve"> возможность получить широкую имиджевую и рекламную кампанию учитывая территорию охвата. Это позволит продемонстрировать социальную активность, которая является эффективным способом повышением узнаваемости бренда и лояльности потребителей </w:t>
      </w:r>
      <w:r w:rsidR="00865CD6" w:rsidRPr="00232FC9">
        <w:rPr>
          <w:rFonts w:ascii="Times New Roman" w:hAnsi="Times New Roman"/>
          <w:sz w:val="24"/>
          <w:szCs w:val="24"/>
        </w:rPr>
        <w:t>к услугам</w:t>
      </w:r>
      <w:r w:rsidRPr="00232FC9">
        <w:rPr>
          <w:rFonts w:ascii="Times New Roman" w:hAnsi="Times New Roman"/>
          <w:sz w:val="24"/>
          <w:szCs w:val="24"/>
        </w:rPr>
        <w:t xml:space="preserve"> компании;</w:t>
      </w:r>
    </w:p>
    <w:p w14:paraId="3C82334E" w14:textId="77777777" w:rsidR="009048ED" w:rsidRPr="00232FC9" w:rsidRDefault="009048ED" w:rsidP="00543C3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2FC9">
        <w:rPr>
          <w:rFonts w:ascii="Times New Roman" w:hAnsi="Times New Roman"/>
          <w:sz w:val="24"/>
          <w:szCs w:val="24"/>
        </w:rPr>
        <w:t xml:space="preserve"> - за период проведения Конкурса предприятие - участника посетят известные и узнаваемые люди города, что позволит максимально и с минимальными инвестициями увеличить популярность организации – участника;</w:t>
      </w:r>
    </w:p>
    <w:p w14:paraId="69F70183" w14:textId="77777777" w:rsidR="009048ED" w:rsidRPr="00232FC9" w:rsidRDefault="009048ED" w:rsidP="00543C3F">
      <w:pPr>
        <w:tabs>
          <w:tab w:val="left" w:pos="709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sz w:val="24"/>
          <w:szCs w:val="24"/>
          <w:lang w:eastAsia="en-US"/>
        </w:rPr>
        <w:t xml:space="preserve"> - участие в конкурсе станет активным информационным поводом позволяющим повысить количество информационных контактов целевых аудиторий с предприятием участником; </w:t>
      </w:r>
    </w:p>
    <w:p w14:paraId="4401F80C" w14:textId="77777777" w:rsidR="009048ED" w:rsidRPr="00232FC9" w:rsidRDefault="00841B75" w:rsidP="00604AC7">
      <w:pPr>
        <w:tabs>
          <w:tab w:val="left" w:pos="709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841B75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9048ED" w:rsidRPr="00232FC9">
        <w:rPr>
          <w:rFonts w:ascii="Times New Roman" w:hAnsi="Times New Roman"/>
          <w:sz w:val="24"/>
          <w:szCs w:val="24"/>
          <w:lang w:eastAsia="en-US"/>
        </w:rPr>
        <w:t>- до начала мероприятия за месяц размещаетесь на Тюменском городском портале  (от вас потребуется логотип).</w:t>
      </w:r>
    </w:p>
    <w:p w14:paraId="1A95CF0F" w14:textId="77777777" w:rsidR="009048ED" w:rsidRPr="00232FC9" w:rsidRDefault="001A1552" w:rsidP="00604AC7">
      <w:pPr>
        <w:tabs>
          <w:tab w:val="left" w:pos="709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sz w:val="24"/>
          <w:szCs w:val="24"/>
          <w:lang w:eastAsia="en-US"/>
        </w:rPr>
        <w:t>На торжественной церемонии</w:t>
      </w:r>
      <w:r w:rsidR="00461B37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255D0D">
        <w:rPr>
          <w:rFonts w:ascii="Times New Roman" w:hAnsi="Times New Roman"/>
          <w:sz w:val="24"/>
          <w:szCs w:val="24"/>
          <w:lang w:eastAsia="en-US"/>
        </w:rPr>
        <w:t>будут присутствовать представители органов исполнительной власти, руководители профессиональных и общественных объединений. В</w:t>
      </w:r>
      <w:r w:rsidR="009048ED" w:rsidRPr="00232FC9">
        <w:rPr>
          <w:rFonts w:ascii="Times New Roman" w:hAnsi="Times New Roman"/>
          <w:sz w:val="24"/>
          <w:szCs w:val="24"/>
          <w:lang w:eastAsia="en-US"/>
        </w:rPr>
        <w:t>се участники будут отмечены наградными элеме</w:t>
      </w:r>
      <w:r w:rsidR="00255D0D">
        <w:rPr>
          <w:rFonts w:ascii="Times New Roman" w:hAnsi="Times New Roman"/>
          <w:sz w:val="24"/>
          <w:szCs w:val="24"/>
          <w:lang w:eastAsia="en-US"/>
        </w:rPr>
        <w:t xml:space="preserve">нтами, цветочными композициями </w:t>
      </w:r>
      <w:r w:rsidR="009048ED" w:rsidRPr="00232FC9">
        <w:rPr>
          <w:rFonts w:ascii="Times New Roman" w:hAnsi="Times New Roman"/>
          <w:sz w:val="24"/>
          <w:szCs w:val="24"/>
          <w:lang w:eastAsia="en-US"/>
        </w:rPr>
        <w:t xml:space="preserve">и дипломами </w:t>
      </w:r>
      <w:r w:rsidR="00255D0D">
        <w:rPr>
          <w:rFonts w:ascii="Times New Roman" w:hAnsi="Times New Roman"/>
          <w:sz w:val="24"/>
          <w:szCs w:val="24"/>
          <w:lang w:eastAsia="en-US"/>
        </w:rPr>
        <w:t>участников и победителей</w:t>
      </w:r>
      <w:r w:rsidR="009048ED" w:rsidRPr="00232FC9">
        <w:rPr>
          <w:rFonts w:ascii="Times New Roman" w:hAnsi="Times New Roman"/>
          <w:sz w:val="24"/>
          <w:szCs w:val="24"/>
          <w:lang w:eastAsia="en-US"/>
        </w:rPr>
        <w:t>.</w:t>
      </w:r>
    </w:p>
    <w:p w14:paraId="00353F1B" w14:textId="77777777" w:rsidR="001A1552" w:rsidRPr="00232FC9" w:rsidRDefault="00255D0D" w:rsidP="001A1552">
      <w:pPr>
        <w:tabs>
          <w:tab w:val="left" w:pos="709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b/>
          <w:iCs/>
          <w:sz w:val="24"/>
          <w:szCs w:val="24"/>
          <w:lang w:eastAsia="en-US"/>
        </w:rPr>
        <w:t>Сайт организаторов Конкурса:</w:t>
      </w:r>
      <w:r w:rsidRPr="00232FC9">
        <w:rPr>
          <w:rFonts w:ascii="Times New Roman" w:hAnsi="Times New Roman"/>
          <w:sz w:val="24"/>
          <w:szCs w:val="24"/>
          <w:lang w:eastAsia="en-US"/>
        </w:rPr>
        <w:t> </w:t>
      </w:r>
      <w:hyperlink r:id="rId6" w:tgtFrame="_blank" w:history="1">
        <w:r w:rsidRPr="00255D0D">
          <w:rPr>
            <w:rStyle w:val="ab"/>
            <w:rFonts w:ascii="Times New Roman" w:hAnsi="Times New Roman"/>
            <w:b/>
            <w:sz w:val="24"/>
            <w:szCs w:val="24"/>
            <w:lang w:eastAsia="en-US"/>
          </w:rPr>
          <w:t>https://www.lider-doveria.ru/</w:t>
        </w:r>
      </w:hyperlink>
    </w:p>
    <w:p w14:paraId="15C29B52" w14:textId="77777777" w:rsidR="001A1552" w:rsidRPr="00232FC9" w:rsidRDefault="001A1552" w:rsidP="00255D0D">
      <w:pPr>
        <w:tabs>
          <w:tab w:val="left" w:pos="709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en-US"/>
        </w:rPr>
      </w:pPr>
      <w:r w:rsidRPr="0063181A">
        <w:rPr>
          <w:rFonts w:ascii="Times New Roman" w:hAnsi="Times New Roman"/>
          <w:b/>
          <w:sz w:val="24"/>
          <w:szCs w:val="24"/>
          <w:lang w:eastAsia="en-US"/>
        </w:rPr>
        <w:t>Мероприятие широко освещается в СМИ.</w:t>
      </w:r>
      <w:r w:rsidRPr="00232FC9">
        <w:rPr>
          <w:rFonts w:ascii="Times New Roman" w:hAnsi="Times New Roman"/>
          <w:sz w:val="24"/>
          <w:szCs w:val="24"/>
          <w:lang w:eastAsia="en-US"/>
        </w:rPr>
        <w:t xml:space="preserve"> Информацию о проведении конкурса можно такж</w:t>
      </w:r>
      <w:r w:rsidR="005A1D10">
        <w:rPr>
          <w:rFonts w:ascii="Times New Roman" w:hAnsi="Times New Roman"/>
          <w:sz w:val="24"/>
          <w:szCs w:val="24"/>
          <w:lang w:eastAsia="en-US"/>
        </w:rPr>
        <w:t>е посмотреть на разных интернет-</w:t>
      </w:r>
      <w:r w:rsidRPr="00232FC9">
        <w:rPr>
          <w:rFonts w:ascii="Times New Roman" w:hAnsi="Times New Roman"/>
          <w:sz w:val="24"/>
          <w:szCs w:val="24"/>
          <w:lang w:eastAsia="en-US"/>
        </w:rPr>
        <w:t>ресурсах:</w:t>
      </w:r>
    </w:p>
    <w:p w14:paraId="65CD4838" w14:textId="77777777" w:rsidR="001A1552" w:rsidRPr="00E800DF" w:rsidRDefault="00841B75" w:rsidP="00255D0D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DC602B">
        <w:rPr>
          <w:rFonts w:ascii="Times New Roman" w:hAnsi="Times New Roman"/>
          <w:sz w:val="24"/>
          <w:szCs w:val="24"/>
          <w:lang w:eastAsia="en-US"/>
        </w:rPr>
        <w:tab/>
      </w:r>
      <w:r w:rsidR="001A1552" w:rsidRPr="00E800DF">
        <w:rPr>
          <w:rFonts w:ascii="Times New Roman" w:hAnsi="Times New Roman"/>
          <w:b/>
          <w:sz w:val="24"/>
          <w:szCs w:val="24"/>
          <w:lang w:eastAsia="en-US"/>
        </w:rPr>
        <w:t>РОЛИК</w:t>
      </w:r>
      <w:r w:rsidR="004633A0" w:rsidRPr="00E800DF">
        <w:rPr>
          <w:rFonts w:ascii="Times New Roman" w:hAnsi="Times New Roman"/>
          <w:b/>
          <w:sz w:val="24"/>
          <w:szCs w:val="24"/>
          <w:lang w:eastAsia="en-US"/>
        </w:rPr>
        <w:t>И</w:t>
      </w:r>
      <w:r w:rsidR="001A1552" w:rsidRPr="00E800DF">
        <w:rPr>
          <w:rFonts w:ascii="Times New Roman" w:hAnsi="Times New Roman"/>
          <w:b/>
          <w:sz w:val="24"/>
          <w:szCs w:val="24"/>
          <w:lang w:eastAsia="en-US"/>
        </w:rPr>
        <w:t xml:space="preserve"> О ПРОВЕДЕНИИ КОНКУРСА: </w:t>
      </w:r>
    </w:p>
    <w:p w14:paraId="0F5873BB" w14:textId="77777777" w:rsidR="001A1552" w:rsidRPr="00232FC9" w:rsidRDefault="004633A0" w:rsidP="004633A0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sz w:val="24"/>
          <w:szCs w:val="24"/>
          <w:lang w:eastAsia="en-US"/>
        </w:rPr>
        <w:t xml:space="preserve">-     </w:t>
      </w:r>
      <w:hyperlink r:id="rId7" w:tgtFrame="_blank" w:history="1">
        <w:r w:rsidR="001A1552" w:rsidRPr="00232FC9">
          <w:rPr>
            <w:rStyle w:val="ab"/>
            <w:rFonts w:ascii="Times New Roman" w:hAnsi="Times New Roman"/>
            <w:sz w:val="24"/>
            <w:szCs w:val="24"/>
            <w:lang w:eastAsia="en-US"/>
          </w:rPr>
          <w:t>https://youtu.be/GZ49BRPVmaY</w:t>
        </w:r>
      </w:hyperlink>
      <w:r w:rsidRPr="00232FC9">
        <w:rPr>
          <w:rFonts w:ascii="Times New Roman" w:hAnsi="Times New Roman"/>
          <w:sz w:val="24"/>
          <w:szCs w:val="24"/>
          <w:lang w:eastAsia="en-US"/>
        </w:rPr>
        <w:t>;</w:t>
      </w:r>
    </w:p>
    <w:p w14:paraId="4F5C7B63" w14:textId="77777777" w:rsidR="001A1552" w:rsidRPr="00232FC9" w:rsidRDefault="004633A0" w:rsidP="004633A0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32FC9">
        <w:rPr>
          <w:rFonts w:ascii="Times New Roman" w:hAnsi="Times New Roman"/>
          <w:sz w:val="24"/>
          <w:szCs w:val="24"/>
          <w:lang w:eastAsia="en-US"/>
        </w:rPr>
        <w:t xml:space="preserve">- </w:t>
      </w:r>
      <w:hyperlink r:id="rId8" w:tgtFrame="_blank" w:history="1">
        <w:r w:rsidRPr="00232FC9">
          <w:rPr>
            <w:rStyle w:val="ab"/>
            <w:rFonts w:ascii="Times New Roman" w:hAnsi="Times New Roman"/>
            <w:i/>
            <w:iCs/>
            <w:sz w:val="24"/>
            <w:szCs w:val="24"/>
            <w:lang w:eastAsia="en-US"/>
          </w:rPr>
          <w:t>http://tvsever.ru/39976-luchshie-yuvelirnye-magaziny-i-gostinitsy-yugry-poluchili-nagrady</w:t>
        </w:r>
      </w:hyperlink>
      <w:r w:rsidRPr="00232FC9">
        <w:rPr>
          <w:rFonts w:ascii="Times New Roman" w:hAnsi="Times New Roman"/>
          <w:i/>
          <w:iCs/>
          <w:sz w:val="24"/>
          <w:szCs w:val="24"/>
          <w:lang w:eastAsia="en-US"/>
        </w:rPr>
        <w:t> </w:t>
      </w:r>
      <w:r w:rsidRPr="00232FC9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14:paraId="29F6767C" w14:textId="77777777" w:rsidR="004633A0" w:rsidRPr="00E800DF" w:rsidRDefault="004633A0" w:rsidP="004633A0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32FC9">
        <w:rPr>
          <w:rFonts w:ascii="Times New Roman" w:hAnsi="Times New Roman"/>
          <w:sz w:val="24"/>
          <w:szCs w:val="24"/>
          <w:lang w:eastAsia="en-US"/>
        </w:rPr>
        <w:tab/>
      </w:r>
      <w:r w:rsidR="005A1D10">
        <w:rPr>
          <w:rFonts w:ascii="Times New Roman" w:hAnsi="Times New Roman"/>
          <w:b/>
          <w:sz w:val="24"/>
          <w:szCs w:val="24"/>
          <w:lang w:eastAsia="en-US"/>
        </w:rPr>
        <w:t>Информация на ряде интернет-</w:t>
      </w:r>
      <w:r w:rsidRPr="00E800DF">
        <w:rPr>
          <w:rFonts w:ascii="Times New Roman" w:hAnsi="Times New Roman"/>
          <w:b/>
          <w:sz w:val="24"/>
          <w:szCs w:val="24"/>
          <w:lang w:eastAsia="en-US"/>
        </w:rPr>
        <w:t>ресурсов</w:t>
      </w:r>
      <w:r w:rsidR="00841B75" w:rsidRPr="00841B75">
        <w:rPr>
          <w:rFonts w:ascii="Times New Roman" w:hAnsi="Times New Roman"/>
          <w:b/>
          <w:sz w:val="24"/>
          <w:szCs w:val="24"/>
          <w:lang w:eastAsia="en-US"/>
        </w:rPr>
        <w:t xml:space="preserve"> (</w:t>
      </w:r>
      <w:r w:rsidR="00841B75">
        <w:rPr>
          <w:rFonts w:ascii="Times New Roman" w:hAnsi="Times New Roman"/>
          <w:b/>
          <w:sz w:val="24"/>
          <w:szCs w:val="24"/>
          <w:lang w:eastAsia="en-US"/>
        </w:rPr>
        <w:t>выборочно</w:t>
      </w:r>
      <w:r w:rsidR="00841B75" w:rsidRPr="00841B75">
        <w:rPr>
          <w:rFonts w:ascii="Times New Roman" w:hAnsi="Times New Roman"/>
          <w:b/>
          <w:sz w:val="24"/>
          <w:szCs w:val="24"/>
          <w:lang w:eastAsia="en-US"/>
        </w:rPr>
        <w:t>)</w:t>
      </w:r>
      <w:r w:rsidRPr="00E800DF">
        <w:rPr>
          <w:rFonts w:ascii="Times New Roman" w:hAnsi="Times New Roman"/>
          <w:b/>
          <w:sz w:val="24"/>
          <w:szCs w:val="24"/>
          <w:lang w:eastAsia="en-US"/>
        </w:rPr>
        <w:t>:</w:t>
      </w:r>
    </w:p>
    <w:p w14:paraId="6F2C2DA3" w14:textId="77777777" w:rsidR="00841B75" w:rsidRPr="00841B75" w:rsidRDefault="000C6568" w:rsidP="00841B75">
      <w:pPr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hyperlink r:id="rId9" w:history="1">
        <w:r w:rsidR="00841B75" w:rsidRPr="00841B75">
          <w:rPr>
            <w:rStyle w:val="ab"/>
            <w:rFonts w:ascii="Times New Roman" w:hAnsi="Times New Roman"/>
            <w:sz w:val="24"/>
            <w:szCs w:val="24"/>
            <w:lang w:eastAsia="en-US"/>
          </w:rPr>
          <w:t>http://admtyumen.ru</w:t>
        </w:r>
      </w:hyperlink>
    </w:p>
    <w:p w14:paraId="0CDFC812" w14:textId="77777777" w:rsidR="00841B75" w:rsidRPr="00841B75" w:rsidRDefault="000C6568" w:rsidP="00841B75">
      <w:pPr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hyperlink r:id="rId10" w:history="1">
        <w:r w:rsidR="00841B75" w:rsidRPr="003F2158">
          <w:rPr>
            <w:rStyle w:val="ab"/>
            <w:rFonts w:ascii="Times New Roman" w:hAnsi="Times New Roman"/>
            <w:sz w:val="24"/>
            <w:szCs w:val="24"/>
            <w:lang w:eastAsia="en-US"/>
          </w:rPr>
          <w:t>http://www.duma72.ru/</w:t>
        </w:r>
      </w:hyperlink>
      <w:r w:rsidR="00841B75" w:rsidRPr="00841B75">
        <w:rPr>
          <w:rFonts w:ascii="Times New Roman" w:hAnsi="Times New Roman"/>
          <w:sz w:val="24"/>
          <w:szCs w:val="24"/>
          <w:lang w:eastAsia="en-US"/>
        </w:rPr>
        <w:t xml:space="preserve">   </w:t>
      </w:r>
    </w:p>
    <w:p w14:paraId="000B05C7" w14:textId="77777777" w:rsidR="00841B75" w:rsidRPr="00841B75" w:rsidRDefault="000C6568" w:rsidP="00841B75">
      <w:pPr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hyperlink r:id="rId11" w:history="1">
        <w:r w:rsidR="00841B75" w:rsidRPr="00841B75">
          <w:rPr>
            <w:rStyle w:val="ab"/>
            <w:rFonts w:ascii="Times New Roman" w:hAnsi="Times New Roman"/>
            <w:sz w:val="24"/>
            <w:szCs w:val="24"/>
            <w:lang w:eastAsia="en-US"/>
          </w:rPr>
          <w:t>https://t-l.ru/</w:t>
        </w:r>
      </w:hyperlink>
    </w:p>
    <w:p w14:paraId="41E94F5A" w14:textId="77777777" w:rsidR="00841B75" w:rsidRPr="00232FC9" w:rsidRDefault="000C6568" w:rsidP="00841B75">
      <w:pPr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hyperlink r:id="rId12" w:history="1">
        <w:r w:rsidR="00841B75" w:rsidRPr="00841B75">
          <w:rPr>
            <w:rStyle w:val="ab"/>
            <w:rFonts w:ascii="Times New Roman" w:hAnsi="Times New Roman"/>
            <w:sz w:val="24"/>
            <w:szCs w:val="24"/>
            <w:lang w:eastAsia="en-US"/>
          </w:rPr>
          <w:t>http://tumentoday.ru/</w:t>
        </w:r>
      </w:hyperlink>
    </w:p>
    <w:p w14:paraId="2E96020B" w14:textId="77777777" w:rsidR="00841B75" w:rsidRPr="00841B75" w:rsidRDefault="000C6568" w:rsidP="00841B75">
      <w:pPr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jc w:val="both"/>
        <w:rPr>
          <w:rStyle w:val="ab"/>
          <w:rFonts w:ascii="Times New Roman" w:hAnsi="Times New Roman"/>
          <w:color w:val="auto"/>
          <w:sz w:val="24"/>
          <w:szCs w:val="24"/>
          <w:u w:val="none"/>
          <w:lang w:eastAsia="en-US"/>
        </w:rPr>
      </w:pPr>
      <w:hyperlink r:id="rId13" w:tgtFrame="_blank" w:history="1">
        <w:r w:rsidR="00841B75" w:rsidRPr="00232FC9">
          <w:rPr>
            <w:rStyle w:val="ab"/>
            <w:rFonts w:ascii="Times New Roman" w:hAnsi="Times New Roman"/>
            <w:sz w:val="24"/>
            <w:szCs w:val="24"/>
            <w:lang w:eastAsia="en-US"/>
          </w:rPr>
          <w:t>http://tyumen.tpprf.ru/ru/news/189822/</w:t>
        </w:r>
      </w:hyperlink>
    </w:p>
    <w:p w14:paraId="4BD93903" w14:textId="77777777" w:rsidR="004633A0" w:rsidRPr="00841B75" w:rsidRDefault="000C6568" w:rsidP="004633A0">
      <w:pPr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jc w:val="both"/>
        <w:rPr>
          <w:rStyle w:val="ab"/>
          <w:rFonts w:ascii="Times New Roman" w:hAnsi="Times New Roman"/>
          <w:color w:val="auto"/>
          <w:sz w:val="24"/>
          <w:szCs w:val="24"/>
          <w:u w:val="none"/>
          <w:lang w:eastAsia="en-US"/>
        </w:rPr>
      </w:pPr>
      <w:hyperlink r:id="rId14" w:tgtFrame="_blank" w:history="1">
        <w:r w:rsidR="001A1552" w:rsidRPr="00232FC9">
          <w:rPr>
            <w:rStyle w:val="ab"/>
            <w:rFonts w:ascii="Times New Roman" w:hAnsi="Times New Roman"/>
            <w:sz w:val="24"/>
            <w:szCs w:val="24"/>
            <w:lang w:eastAsia="en-US"/>
          </w:rPr>
          <w:t>http://www.tdkport.ru/-cobyitiya/973</w:t>
        </w:r>
      </w:hyperlink>
    </w:p>
    <w:p w14:paraId="676CF9D6" w14:textId="77777777" w:rsidR="00841B75" w:rsidRPr="00232FC9" w:rsidRDefault="000C6568" w:rsidP="004633A0">
      <w:pPr>
        <w:numPr>
          <w:ilvl w:val="0"/>
          <w:numId w:val="3"/>
        </w:num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hyperlink r:id="rId15" w:history="1">
        <w:r w:rsidR="00841B75" w:rsidRPr="00841B75">
          <w:rPr>
            <w:rStyle w:val="ab"/>
            <w:rFonts w:ascii="Times New Roman" w:hAnsi="Times New Roman"/>
            <w:sz w:val="24"/>
            <w:szCs w:val="24"/>
            <w:lang w:eastAsia="en-US"/>
          </w:rPr>
          <w:t>http://deloros72.ru</w:t>
        </w:r>
      </w:hyperlink>
    </w:p>
    <w:p w14:paraId="5AB96719" w14:textId="77777777" w:rsidR="00255D0D" w:rsidRPr="005A1D10" w:rsidRDefault="000C6568" w:rsidP="00255D0D">
      <w:pPr>
        <w:numPr>
          <w:ilvl w:val="0"/>
          <w:numId w:val="2"/>
        </w:num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hyperlink r:id="rId16" w:tgtFrame="_blank" w:history="1">
        <w:r w:rsidR="001A1552" w:rsidRPr="00841B75">
          <w:rPr>
            <w:rStyle w:val="ab"/>
            <w:rFonts w:ascii="Times New Roman" w:hAnsi="Times New Roman"/>
            <w:i/>
            <w:iCs/>
            <w:sz w:val="24"/>
            <w:szCs w:val="24"/>
            <w:lang w:eastAsia="en-US"/>
          </w:rPr>
          <w:t>http://admsurgut.ru/article/20998/95654/Nacionalnaya-premiya-Biznes-uspeh</w:t>
        </w:r>
      </w:hyperlink>
      <w:r w:rsidR="001A1552" w:rsidRPr="00841B75">
        <w:rPr>
          <w:rFonts w:ascii="Times New Roman" w:hAnsi="Times New Roman"/>
          <w:b/>
          <w:sz w:val="24"/>
          <w:szCs w:val="24"/>
          <w:lang w:eastAsia="en-US"/>
        </w:rPr>
        <w:br/>
      </w:r>
      <w:r w:rsidR="001A1552" w:rsidRPr="00232FC9">
        <w:rPr>
          <w:rFonts w:ascii="Times New Roman" w:hAnsi="Times New Roman"/>
          <w:b/>
          <w:sz w:val="24"/>
          <w:szCs w:val="24"/>
          <w:lang w:eastAsia="en-US"/>
        </w:rPr>
        <w:br/>
      </w:r>
      <w:r w:rsidR="00255D0D" w:rsidRPr="005A1D10">
        <w:rPr>
          <w:rFonts w:ascii="Times New Roman" w:hAnsi="Times New Roman"/>
          <w:sz w:val="24"/>
          <w:szCs w:val="24"/>
          <w:lang w:eastAsia="en-US"/>
        </w:rPr>
        <w:t xml:space="preserve">По всем вопросам об участии можно обратиться к </w:t>
      </w:r>
      <w:r w:rsidR="00255D0D" w:rsidRPr="005A1D10">
        <w:rPr>
          <w:rFonts w:ascii="Times New Roman" w:hAnsi="Times New Roman"/>
          <w:b/>
          <w:i/>
          <w:sz w:val="24"/>
          <w:szCs w:val="24"/>
          <w:lang w:eastAsia="en-US"/>
        </w:rPr>
        <w:t>кураторам проекта:</w:t>
      </w:r>
    </w:p>
    <w:p w14:paraId="15B51A8D" w14:textId="500AA55E" w:rsidR="005A1D10" w:rsidRPr="005A1D10" w:rsidRDefault="005A1D10" w:rsidP="005A1D10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1D10">
        <w:rPr>
          <w:rFonts w:ascii="Times New Roman" w:hAnsi="Times New Roman"/>
          <w:b/>
          <w:sz w:val="24"/>
          <w:szCs w:val="24"/>
        </w:rPr>
        <w:t>Алексей Голубовский</w:t>
      </w:r>
      <w:r w:rsidRPr="005A1D10">
        <w:rPr>
          <w:rFonts w:ascii="Times New Roman" w:hAnsi="Times New Roman"/>
          <w:sz w:val="24"/>
          <w:szCs w:val="24"/>
        </w:rPr>
        <w:t xml:space="preserve">, руководитель проекта, </w:t>
      </w:r>
      <w:r w:rsidRPr="005A1D10">
        <w:rPr>
          <w:rFonts w:ascii="Times New Roman" w:hAnsi="Times New Roman"/>
          <w:sz w:val="24"/>
          <w:szCs w:val="24"/>
          <w:lang w:val="en-US"/>
        </w:rPr>
        <w:t>e</w:t>
      </w:r>
      <w:r w:rsidRPr="005A1D10">
        <w:rPr>
          <w:rFonts w:ascii="Times New Roman" w:hAnsi="Times New Roman"/>
          <w:sz w:val="24"/>
          <w:szCs w:val="24"/>
        </w:rPr>
        <w:t>-</w:t>
      </w:r>
      <w:r w:rsidRPr="005A1D10">
        <w:rPr>
          <w:rFonts w:ascii="Times New Roman" w:hAnsi="Times New Roman"/>
          <w:sz w:val="24"/>
          <w:szCs w:val="24"/>
          <w:lang w:val="en-US"/>
        </w:rPr>
        <w:t>mail</w:t>
      </w:r>
      <w:r w:rsidRPr="005A1D10">
        <w:rPr>
          <w:rFonts w:ascii="Times New Roman" w:hAnsi="Times New Roman"/>
          <w:sz w:val="24"/>
          <w:szCs w:val="24"/>
        </w:rPr>
        <w:t>:</w:t>
      </w:r>
      <w:r w:rsidR="00865CD6"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="00865CD6" w:rsidRPr="005B1CEC">
          <w:rPr>
            <w:rStyle w:val="ab"/>
            <w:rFonts w:ascii="Times New Roman" w:hAnsi="Times New Roman"/>
            <w:sz w:val="24"/>
            <w:szCs w:val="24"/>
            <w:lang w:val="en-US"/>
          </w:rPr>
          <w:t>biznes</w:t>
        </w:r>
        <w:r w:rsidR="00865CD6" w:rsidRPr="005B1CEC">
          <w:rPr>
            <w:rStyle w:val="ab"/>
            <w:rFonts w:ascii="Times New Roman" w:hAnsi="Times New Roman"/>
            <w:sz w:val="24"/>
            <w:szCs w:val="24"/>
          </w:rPr>
          <w:t>-</w:t>
        </w:r>
        <w:r w:rsidR="00865CD6" w:rsidRPr="005B1CEC">
          <w:rPr>
            <w:rStyle w:val="ab"/>
            <w:rFonts w:ascii="Times New Roman" w:hAnsi="Times New Roman"/>
            <w:sz w:val="24"/>
            <w:szCs w:val="24"/>
            <w:lang w:val="en-US"/>
          </w:rPr>
          <w:t>centr</w:t>
        </w:r>
        <w:r w:rsidR="00865CD6" w:rsidRPr="005B1CEC">
          <w:rPr>
            <w:rStyle w:val="ab"/>
            <w:rFonts w:ascii="Times New Roman" w:hAnsi="Times New Roman"/>
            <w:sz w:val="24"/>
            <w:szCs w:val="24"/>
          </w:rPr>
          <w:t>80@</w:t>
        </w:r>
        <w:r w:rsidR="00865CD6" w:rsidRPr="005B1CEC">
          <w:rPr>
            <w:rStyle w:val="ab"/>
            <w:rFonts w:ascii="Times New Roman" w:hAnsi="Times New Roman"/>
            <w:sz w:val="24"/>
            <w:szCs w:val="24"/>
            <w:lang w:val="en-US"/>
          </w:rPr>
          <w:t>mail</w:t>
        </w:r>
        <w:r w:rsidR="00865CD6" w:rsidRPr="005B1CEC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865CD6" w:rsidRPr="005B1CEC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5A1D10">
        <w:rPr>
          <w:rFonts w:ascii="Times New Roman" w:hAnsi="Times New Roman"/>
          <w:sz w:val="24"/>
          <w:szCs w:val="24"/>
        </w:rPr>
        <w:t>, 8-902-855-44-91;</w:t>
      </w:r>
    </w:p>
    <w:p w14:paraId="5FC85F59" w14:textId="77777777" w:rsidR="005A1D10" w:rsidRPr="005A1D10" w:rsidRDefault="005A1D10" w:rsidP="005A1D10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1D10">
        <w:rPr>
          <w:rFonts w:ascii="Times New Roman" w:hAnsi="Times New Roman"/>
          <w:b/>
          <w:sz w:val="24"/>
          <w:szCs w:val="24"/>
        </w:rPr>
        <w:t>Светлана Кушнир</w:t>
      </w:r>
      <w:r w:rsidRPr="005A1D10">
        <w:rPr>
          <w:rFonts w:ascii="Times New Roman" w:hAnsi="Times New Roman"/>
          <w:sz w:val="24"/>
          <w:szCs w:val="24"/>
        </w:rPr>
        <w:t xml:space="preserve">, куратор проекта, </w:t>
      </w:r>
      <w:r w:rsidRPr="005A1D10">
        <w:rPr>
          <w:rFonts w:ascii="Times New Roman" w:hAnsi="Times New Roman"/>
          <w:sz w:val="24"/>
          <w:szCs w:val="24"/>
          <w:lang w:val="en-US"/>
        </w:rPr>
        <w:t>e</w:t>
      </w:r>
      <w:r w:rsidRPr="005A1D10">
        <w:rPr>
          <w:rFonts w:ascii="Times New Roman" w:hAnsi="Times New Roman"/>
          <w:sz w:val="24"/>
          <w:szCs w:val="24"/>
        </w:rPr>
        <w:t>-</w:t>
      </w:r>
      <w:r w:rsidRPr="005A1D10">
        <w:rPr>
          <w:rFonts w:ascii="Times New Roman" w:hAnsi="Times New Roman"/>
          <w:sz w:val="24"/>
          <w:szCs w:val="24"/>
          <w:lang w:val="en-US"/>
        </w:rPr>
        <w:t>mail</w:t>
      </w:r>
      <w:r w:rsidRPr="005A1D10">
        <w:rPr>
          <w:rFonts w:ascii="Times New Roman" w:hAnsi="Times New Roman"/>
          <w:sz w:val="24"/>
          <w:szCs w:val="24"/>
        </w:rPr>
        <w:t xml:space="preserve">: </w:t>
      </w:r>
      <w:hyperlink r:id="rId18" w:history="1">
        <w:r w:rsidRPr="005A1D10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gonza</w:t>
        </w:r>
        <w:r w:rsidRPr="005A1D10">
          <w:rPr>
            <w:rFonts w:ascii="Times New Roman" w:hAnsi="Times New Roman"/>
            <w:color w:val="0000FF"/>
            <w:sz w:val="24"/>
            <w:szCs w:val="24"/>
            <w:u w:val="single"/>
          </w:rPr>
          <w:t>25@</w:t>
        </w:r>
        <w:r w:rsidRPr="005A1D10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mail</w:t>
        </w:r>
        <w:r w:rsidRPr="005A1D10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A1D10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5A1D10">
        <w:rPr>
          <w:rFonts w:ascii="Times New Roman" w:hAnsi="Times New Roman"/>
          <w:sz w:val="24"/>
          <w:szCs w:val="24"/>
        </w:rPr>
        <w:t>, тел.: 8-982-50-73-228;</w:t>
      </w:r>
    </w:p>
    <w:p w14:paraId="24FEC827" w14:textId="7A303256" w:rsidR="005A1D10" w:rsidRPr="005A1D10" w:rsidRDefault="00725228" w:rsidP="005A1D10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5228">
        <w:rPr>
          <w:rFonts w:ascii="Times New Roman" w:hAnsi="Times New Roman"/>
          <w:bCs/>
          <w:sz w:val="24"/>
          <w:szCs w:val="24"/>
        </w:rPr>
        <w:t>Информационное сопровождение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hyperlink r:id="rId19" w:history="1">
        <w:r w:rsidRPr="005B1CEC">
          <w:rPr>
            <w:rStyle w:val="ab"/>
            <w:rFonts w:ascii="Times New Roman" w:hAnsi="Times New Roman"/>
            <w:bCs/>
            <w:sz w:val="24"/>
            <w:szCs w:val="24"/>
          </w:rPr>
          <w:t>https://www.lider-doveria.ru</w:t>
        </w:r>
      </w:hyperlink>
      <w:r>
        <w:rPr>
          <w:rFonts w:ascii="Times New Roman" w:hAnsi="Times New Roman"/>
          <w:b/>
          <w:sz w:val="24"/>
          <w:szCs w:val="24"/>
        </w:rPr>
        <w:t xml:space="preserve"> </w:t>
      </w:r>
      <w:r w:rsidR="00865CD6">
        <w:rPr>
          <w:rFonts w:ascii="Times New Roman" w:hAnsi="Times New Roman"/>
          <w:b/>
          <w:sz w:val="24"/>
          <w:szCs w:val="24"/>
        </w:rPr>
        <w:t>Светлана</w:t>
      </w:r>
      <w:r w:rsidR="000C656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C6568">
        <w:rPr>
          <w:rFonts w:ascii="Times New Roman" w:hAnsi="Times New Roman"/>
          <w:b/>
          <w:sz w:val="24"/>
          <w:szCs w:val="24"/>
        </w:rPr>
        <w:t>Тулумгузина</w:t>
      </w:r>
      <w:proofErr w:type="spellEnd"/>
      <w:r w:rsidR="005A1D10" w:rsidRPr="005A1D10">
        <w:rPr>
          <w:rFonts w:ascii="Times New Roman" w:hAnsi="Times New Roman"/>
          <w:sz w:val="24"/>
          <w:szCs w:val="24"/>
        </w:rPr>
        <w:t>, куратор проекта,</w:t>
      </w:r>
      <w:r w:rsidR="00865CD6">
        <w:rPr>
          <w:rFonts w:ascii="Times New Roman" w:hAnsi="Times New Roman"/>
          <w:sz w:val="24"/>
          <w:szCs w:val="24"/>
        </w:rPr>
        <w:t xml:space="preserve"> </w:t>
      </w:r>
      <w:r w:rsidR="00865CD6" w:rsidRPr="005A1D10">
        <w:rPr>
          <w:rFonts w:ascii="Times New Roman" w:hAnsi="Times New Roman"/>
          <w:sz w:val="24"/>
          <w:szCs w:val="24"/>
          <w:lang w:val="en-US"/>
        </w:rPr>
        <w:t>e</w:t>
      </w:r>
      <w:r w:rsidR="00865CD6" w:rsidRPr="005A1D10">
        <w:rPr>
          <w:rFonts w:ascii="Times New Roman" w:hAnsi="Times New Roman"/>
          <w:sz w:val="24"/>
          <w:szCs w:val="24"/>
        </w:rPr>
        <w:t>-</w:t>
      </w:r>
      <w:r w:rsidR="00865CD6" w:rsidRPr="005A1D10">
        <w:rPr>
          <w:rFonts w:ascii="Times New Roman" w:hAnsi="Times New Roman"/>
          <w:sz w:val="24"/>
          <w:szCs w:val="24"/>
          <w:lang w:val="en-US"/>
        </w:rPr>
        <w:t>mail</w:t>
      </w:r>
      <w:r w:rsidR="00865CD6" w:rsidRPr="005A1D10">
        <w:rPr>
          <w:rFonts w:ascii="Times New Roman" w:hAnsi="Times New Roman"/>
          <w:sz w:val="24"/>
          <w:szCs w:val="24"/>
        </w:rPr>
        <w:t xml:space="preserve">: </w:t>
      </w:r>
      <w:r w:rsidR="005A1D10" w:rsidRPr="005A1D10">
        <w:rPr>
          <w:rFonts w:ascii="Times New Roman" w:hAnsi="Times New Roman"/>
          <w:sz w:val="24"/>
          <w:szCs w:val="24"/>
        </w:rPr>
        <w:t xml:space="preserve"> </w:t>
      </w:r>
      <w:hyperlink r:id="rId20" w:history="1">
        <w:r w:rsidR="00865CD6" w:rsidRPr="005B1CEC">
          <w:rPr>
            <w:rStyle w:val="ab"/>
            <w:rFonts w:ascii="Arial" w:hAnsi="Arial" w:cs="Arial"/>
            <w:sz w:val="20"/>
            <w:szCs w:val="20"/>
            <w:shd w:val="clear" w:color="auto" w:fill="FFFFFF"/>
          </w:rPr>
          <w:t>ldp-lider@mail.ru</w:t>
        </w:r>
      </w:hyperlink>
      <w:r w:rsidR="00865CD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5A1D10" w:rsidRPr="005A1D10">
        <w:rPr>
          <w:rFonts w:ascii="Times New Roman" w:hAnsi="Times New Roman"/>
          <w:sz w:val="24"/>
          <w:szCs w:val="24"/>
        </w:rPr>
        <w:t xml:space="preserve">тел.: </w:t>
      </w:r>
      <w:r w:rsidR="00865CD6">
        <w:rPr>
          <w:rFonts w:ascii="Times New Roman" w:hAnsi="Times New Roman"/>
          <w:sz w:val="24"/>
          <w:szCs w:val="24"/>
        </w:rPr>
        <w:t>8 958 280-18-03</w:t>
      </w:r>
      <w:r w:rsidR="005A1D10" w:rsidRPr="005A1D10">
        <w:rPr>
          <w:rFonts w:ascii="Times New Roman" w:hAnsi="Times New Roman"/>
          <w:sz w:val="24"/>
          <w:szCs w:val="24"/>
        </w:rPr>
        <w:t xml:space="preserve"> </w:t>
      </w:r>
    </w:p>
    <w:p w14:paraId="5D514C72" w14:textId="2B817CB5" w:rsidR="005A1D10" w:rsidRPr="005A1D10" w:rsidRDefault="005A1D10" w:rsidP="005A1D10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1D10">
        <w:rPr>
          <w:rFonts w:ascii="Times New Roman" w:hAnsi="Times New Roman"/>
          <w:sz w:val="24"/>
          <w:szCs w:val="24"/>
        </w:rPr>
        <w:t xml:space="preserve">Информационное сопровождение дирекция НП «ТДК» - </w:t>
      </w:r>
      <w:r w:rsidRPr="005A1D10">
        <w:rPr>
          <w:rFonts w:ascii="Times New Roman" w:hAnsi="Times New Roman"/>
          <w:b/>
          <w:sz w:val="24"/>
          <w:szCs w:val="24"/>
        </w:rPr>
        <w:t xml:space="preserve">Екатерина </w:t>
      </w:r>
      <w:proofErr w:type="spellStart"/>
      <w:r w:rsidRPr="005A1D10">
        <w:rPr>
          <w:rFonts w:ascii="Times New Roman" w:hAnsi="Times New Roman"/>
          <w:b/>
          <w:sz w:val="24"/>
          <w:szCs w:val="24"/>
        </w:rPr>
        <w:t>Бисимбеева</w:t>
      </w:r>
      <w:proofErr w:type="spellEnd"/>
      <w:r w:rsidRPr="005A1D10">
        <w:rPr>
          <w:rFonts w:ascii="Times New Roman" w:hAnsi="Times New Roman"/>
          <w:sz w:val="24"/>
          <w:szCs w:val="24"/>
        </w:rPr>
        <w:t xml:space="preserve">, +7 (3452) 521-449, 8-922-046-71-68, </w:t>
      </w:r>
      <w:r w:rsidRPr="005A1D10">
        <w:rPr>
          <w:rFonts w:ascii="Times New Roman" w:hAnsi="Times New Roman"/>
          <w:sz w:val="24"/>
          <w:szCs w:val="24"/>
          <w:lang w:val="en-US"/>
        </w:rPr>
        <w:t>e</w:t>
      </w:r>
      <w:r w:rsidRPr="005A1D10">
        <w:rPr>
          <w:rFonts w:ascii="Times New Roman" w:hAnsi="Times New Roman"/>
          <w:sz w:val="24"/>
          <w:szCs w:val="24"/>
        </w:rPr>
        <w:t>-</w:t>
      </w:r>
      <w:r w:rsidRPr="005A1D10">
        <w:rPr>
          <w:rFonts w:ascii="Times New Roman" w:hAnsi="Times New Roman"/>
          <w:sz w:val="24"/>
          <w:szCs w:val="24"/>
          <w:lang w:val="en-US"/>
        </w:rPr>
        <w:t>mail</w:t>
      </w:r>
      <w:r w:rsidRPr="005A1D10">
        <w:rPr>
          <w:rFonts w:ascii="Times New Roman" w:hAnsi="Times New Roman"/>
          <w:sz w:val="24"/>
          <w:szCs w:val="24"/>
        </w:rPr>
        <w:t xml:space="preserve">: </w:t>
      </w:r>
      <w:hyperlink r:id="rId21" w:history="1">
        <w:r w:rsidR="00865CD6" w:rsidRPr="005B1CEC">
          <w:rPr>
            <w:rStyle w:val="ab"/>
            <w:rFonts w:ascii="Times New Roman" w:hAnsi="Times New Roman"/>
            <w:sz w:val="24"/>
            <w:szCs w:val="24"/>
            <w:lang w:val="en-US"/>
          </w:rPr>
          <w:t>nptdk</w:t>
        </w:r>
        <w:r w:rsidR="00865CD6" w:rsidRPr="005B1CEC">
          <w:rPr>
            <w:rStyle w:val="ab"/>
            <w:rFonts w:ascii="Times New Roman" w:hAnsi="Times New Roman"/>
            <w:sz w:val="24"/>
            <w:szCs w:val="24"/>
          </w:rPr>
          <w:t>@</w:t>
        </w:r>
        <w:r w:rsidR="00865CD6" w:rsidRPr="005B1CEC">
          <w:rPr>
            <w:rStyle w:val="ab"/>
            <w:rFonts w:ascii="Times New Roman" w:hAnsi="Times New Roman"/>
            <w:sz w:val="24"/>
            <w:szCs w:val="24"/>
            <w:lang w:val="en-US"/>
          </w:rPr>
          <w:t>mail</w:t>
        </w:r>
        <w:r w:rsidR="00865CD6" w:rsidRPr="005B1CEC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="00865CD6" w:rsidRPr="005B1CEC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865CD6">
        <w:rPr>
          <w:rFonts w:ascii="Times New Roman" w:hAnsi="Times New Roman"/>
          <w:sz w:val="24"/>
          <w:szCs w:val="24"/>
        </w:rPr>
        <w:t xml:space="preserve"> </w:t>
      </w:r>
      <w:r w:rsidRPr="005A1D10">
        <w:rPr>
          <w:rFonts w:ascii="Times New Roman" w:hAnsi="Times New Roman"/>
          <w:sz w:val="24"/>
          <w:szCs w:val="24"/>
        </w:rPr>
        <w:t xml:space="preserve"> </w:t>
      </w:r>
    </w:p>
    <w:p w14:paraId="12EE87CF" w14:textId="77777777" w:rsidR="00255D0D" w:rsidRPr="00255D0D" w:rsidRDefault="00255D0D" w:rsidP="005A1D10">
      <w:pPr>
        <w:tabs>
          <w:tab w:val="left" w:pos="709"/>
          <w:tab w:val="left" w:pos="127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63DCD43B" w14:textId="77777777" w:rsidR="00255D0D" w:rsidRDefault="00255D0D" w:rsidP="00255D0D">
      <w:pPr>
        <w:tabs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55D0D">
        <w:rPr>
          <w:rFonts w:ascii="Times New Roman" w:hAnsi="Times New Roman"/>
          <w:sz w:val="24"/>
          <w:szCs w:val="24"/>
          <w:lang w:eastAsia="en-US"/>
        </w:rPr>
        <w:t>Организа</w:t>
      </w:r>
      <w:r>
        <w:rPr>
          <w:rFonts w:ascii="Times New Roman" w:hAnsi="Times New Roman"/>
          <w:sz w:val="24"/>
          <w:szCs w:val="24"/>
          <w:lang w:eastAsia="en-US"/>
        </w:rPr>
        <w:t>ционный Комитет Конкурса-Премии</w:t>
      </w:r>
      <w:r w:rsidR="00E800DF" w:rsidRPr="00E800DF">
        <w:rPr>
          <w:rFonts w:ascii="Times New Roman" w:hAnsi="Times New Roman"/>
          <w:sz w:val="24"/>
          <w:szCs w:val="24"/>
          <w:lang w:eastAsia="en-US"/>
        </w:rPr>
        <w:t xml:space="preserve">        </w:t>
      </w:r>
      <w:r w:rsidR="00E800DF" w:rsidRPr="005A1D10">
        <w:rPr>
          <w:rFonts w:ascii="Times New Roman" w:hAnsi="Times New Roman"/>
          <w:sz w:val="24"/>
          <w:szCs w:val="24"/>
          <w:lang w:eastAsia="en-US"/>
        </w:rPr>
        <w:t xml:space="preserve">   </w:t>
      </w:r>
      <w:r w:rsidR="00E800DF" w:rsidRPr="00E800DF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="00A9569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DA5BAF" wp14:editId="3FDE23A7">
            <wp:extent cx="960120" cy="960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43" cy="958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6D8F1" w14:textId="673A7347" w:rsidR="004633A0" w:rsidRDefault="00255D0D" w:rsidP="00255D0D">
      <w:pPr>
        <w:tabs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55D0D">
        <w:rPr>
          <w:rFonts w:ascii="Times New Roman" w:hAnsi="Times New Roman"/>
          <w:sz w:val="24"/>
          <w:szCs w:val="24"/>
          <w:lang w:eastAsia="en-US"/>
        </w:rPr>
        <w:t xml:space="preserve">«Лидер Доверия потребителей-2019»             </w:t>
      </w:r>
      <w:r w:rsidRPr="00255D0D">
        <w:rPr>
          <w:rFonts w:ascii="Times New Roman" w:hAnsi="Times New Roman"/>
          <w:sz w:val="24"/>
          <w:szCs w:val="24"/>
          <w:lang w:eastAsia="en-US"/>
        </w:rPr>
        <w:tab/>
        <w:t xml:space="preserve">  </w:t>
      </w:r>
      <w:r>
        <w:rPr>
          <w:rFonts w:ascii="Times New Roman" w:hAnsi="Times New Roman"/>
          <w:sz w:val="24"/>
          <w:szCs w:val="24"/>
          <w:lang w:eastAsia="en-US"/>
        </w:rPr>
        <w:t xml:space="preserve">        </w:t>
      </w:r>
      <w:r w:rsidRPr="00255D0D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E800DF" w:rsidRPr="00E800DF">
        <w:rPr>
          <w:rFonts w:ascii="Times New Roman" w:hAnsi="Times New Roman"/>
          <w:sz w:val="24"/>
          <w:szCs w:val="24"/>
          <w:lang w:eastAsia="en-US"/>
        </w:rPr>
        <w:t xml:space="preserve">                   </w:t>
      </w:r>
      <w:r w:rsidR="00865CD6">
        <w:rPr>
          <w:rFonts w:ascii="Times New Roman" w:hAnsi="Times New Roman"/>
          <w:sz w:val="24"/>
          <w:szCs w:val="24"/>
          <w:lang w:eastAsia="en-US"/>
        </w:rPr>
        <w:t xml:space="preserve">               </w:t>
      </w:r>
      <w:r w:rsidRPr="00A9569D">
        <w:rPr>
          <w:rFonts w:ascii="Times New Roman" w:hAnsi="Times New Roman"/>
          <w:b/>
          <w:sz w:val="24"/>
          <w:szCs w:val="24"/>
          <w:lang w:eastAsia="en-US"/>
        </w:rPr>
        <w:t xml:space="preserve">С. Г. </w:t>
      </w:r>
      <w:proofErr w:type="spellStart"/>
      <w:r w:rsidRPr="00A9569D">
        <w:rPr>
          <w:rFonts w:ascii="Times New Roman" w:hAnsi="Times New Roman"/>
          <w:b/>
          <w:sz w:val="24"/>
          <w:szCs w:val="24"/>
          <w:lang w:eastAsia="en-US"/>
        </w:rPr>
        <w:t>Тулумгузина</w:t>
      </w:r>
      <w:proofErr w:type="spellEnd"/>
      <w:r w:rsidRPr="00255D0D">
        <w:rPr>
          <w:rFonts w:ascii="Times New Roman" w:hAnsi="Times New Roman"/>
          <w:sz w:val="24"/>
          <w:szCs w:val="24"/>
          <w:lang w:eastAsia="en-US"/>
        </w:rPr>
        <w:t xml:space="preserve">             </w:t>
      </w:r>
    </w:p>
    <w:p w14:paraId="4C7D528B" w14:textId="77777777" w:rsidR="00DC602B" w:rsidRDefault="00DC602B" w:rsidP="00255D0D">
      <w:pPr>
        <w:tabs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7ED472C9" w14:textId="77777777" w:rsidR="00DC602B" w:rsidRDefault="00DC602B" w:rsidP="00255D0D">
      <w:pPr>
        <w:tabs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3744967C" w14:textId="77777777" w:rsidR="00DC602B" w:rsidRDefault="00DC602B" w:rsidP="00255D0D">
      <w:pPr>
        <w:tabs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11299647" w14:textId="77777777" w:rsidR="00DC602B" w:rsidRDefault="00DC602B" w:rsidP="000C6568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bookmarkStart w:id="0" w:name="_GoBack"/>
      <w:bookmarkEnd w:id="0"/>
    </w:p>
    <w:p w14:paraId="0376E59B" w14:textId="77777777" w:rsidR="00DC602B" w:rsidRDefault="00DC602B" w:rsidP="00255D0D">
      <w:pPr>
        <w:tabs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03532D8D" w14:textId="77777777" w:rsidR="00DC602B" w:rsidRDefault="00DC602B" w:rsidP="00255D0D">
      <w:pPr>
        <w:tabs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29071D37" w14:textId="77777777" w:rsidR="00DC602B" w:rsidRDefault="00DC602B" w:rsidP="00255D0D">
      <w:pPr>
        <w:tabs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10F89A28" w14:textId="77777777" w:rsidR="00DC602B" w:rsidRPr="00DC602B" w:rsidRDefault="00DC602B" w:rsidP="00DC602B">
      <w:pPr>
        <w:spacing w:after="0" w:line="240" w:lineRule="auto"/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  <w:r w:rsidRPr="00DC602B">
        <w:rPr>
          <w:rFonts w:ascii="Times New Roman" w:hAnsi="Times New Roman"/>
          <w:b/>
          <w:i/>
          <w:sz w:val="24"/>
          <w:szCs w:val="24"/>
        </w:rPr>
        <w:t>Приложение 1</w:t>
      </w:r>
    </w:p>
    <w:p w14:paraId="2C3EAC7A" w14:textId="77777777" w:rsidR="00DC602B" w:rsidRPr="00DC602B" w:rsidRDefault="00DC602B" w:rsidP="00DC602B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DC602B">
        <w:rPr>
          <w:rFonts w:ascii="Times New Roman" w:hAnsi="Times New Roman"/>
          <w:b/>
          <w:i/>
          <w:sz w:val="24"/>
          <w:szCs w:val="24"/>
        </w:rPr>
        <w:t>Фото с награждения Премии «Лидер доверия потребителей»</w:t>
      </w:r>
    </w:p>
    <w:p w14:paraId="7B6B83C8" w14:textId="77777777" w:rsidR="00DC602B" w:rsidRPr="00DC602B" w:rsidRDefault="00DC602B" w:rsidP="00DC602B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6AB8A16" w14:textId="77777777" w:rsidR="00DC602B" w:rsidRPr="00DC602B" w:rsidRDefault="00DC602B" w:rsidP="00DC60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60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5F7E17" wp14:editId="7E74F38C">
            <wp:extent cx="3326074" cy="2216257"/>
            <wp:effectExtent l="0" t="0" r="8255" b="0"/>
            <wp:docPr id="11" name="Рисунок 11" descr="\\server\Obmen\НП Тюменский Деловой Клуб\Все по мероприятиям\2019\Лидер доверия потребителей апрель - сентябрь\Фото для рабо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Obmen\НП Тюменский Деловой Клуб\Все по мероприятиям\2019\Лидер доверия потребителей апрель - сентябрь\Фото для работы\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73" cy="221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0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B02EBA" wp14:editId="6CFD92EC">
            <wp:extent cx="3285640" cy="2215204"/>
            <wp:effectExtent l="0" t="0" r="0" b="0"/>
            <wp:docPr id="12" name="Рисунок 12" descr="\\server\Obmen\НП Тюменский Деловой Клуб\Все по мероприятиям\2019\Лидер доверия потребителей апрель - сентябрь\Фото для работы\15 Зрители и номин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Obmen\НП Тюменский Деловой Клуб\Все по мероприятиям\2019\Лидер доверия потребителей апрель - сентябрь\Фото для работы\15 Зрители и номинанты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04" cy="221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66B3" w14:textId="77777777" w:rsidR="00DC602B" w:rsidRPr="00DC602B" w:rsidRDefault="00DC602B" w:rsidP="00DC60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60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FA6384" wp14:editId="5EC89B7D">
            <wp:extent cx="3314950" cy="2210527"/>
            <wp:effectExtent l="0" t="0" r="0" b="0"/>
            <wp:docPr id="13" name="Рисунок 13" descr="\\server\Obmen\НП Тюменский Деловой Клуб\Все по мероприятиям\2019\Лидер доверия потребителей апрель - сентябрь\Фото для работы\3 Гости вечера у памятной атрибу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Obmen\НП Тюменский Деловой Клуб\Все по мероприятиям\2019\Лидер доверия потребителей апрель - сентябрь\Фото для работы\3 Гости вечера у памятной атрибутик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64" cy="22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0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01F0C3" wp14:editId="527E4753">
            <wp:extent cx="3301139" cy="2199640"/>
            <wp:effectExtent l="0" t="0" r="0" b="0"/>
            <wp:docPr id="14" name="Рисунок 14" descr="\\server\Obmen\НП Тюменский Деловой Клуб\Все по мероприятиям\2019\Лидер доверия потребителей апрель - сентябрь\Фото для работы\13 Номинаты сферы гостеприимтсва и серв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Obmen\НП Тюменский Деловой Клуб\Все по мероприятиям\2019\Лидер доверия потребителей апрель - сентябрь\Фото для работы\13 Номинаты сферы гостеприимтсва и сервиса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97" cy="22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D2C6" w14:textId="77777777" w:rsidR="00DC602B" w:rsidRPr="00DC602B" w:rsidRDefault="00DC602B" w:rsidP="00DC60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60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8316DD" wp14:editId="2D1102B7">
            <wp:extent cx="3316637" cy="2211873"/>
            <wp:effectExtent l="0" t="0" r="0" b="0"/>
            <wp:docPr id="15" name="Рисунок 15" descr="\\server\Obmen\НП Тюменский Деловой Клуб\Все по мероприятиям\2019\Лидер доверия потребителей апрель - сентябрь\Фото для работы\IMG_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Obmen\НП Тюменский Деловой Клуб\Все по мероприятиям\2019\Лидер доверия потребителей апрель - сентябрь\Фото для работы\IMG_83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30" cy="22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0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A1E593" wp14:editId="5DF0E9A1">
            <wp:extent cx="3320778" cy="2212728"/>
            <wp:effectExtent l="0" t="0" r="0" b="0"/>
            <wp:docPr id="16" name="Рисунок 16" descr="\\server\Obmen\НП Тюменский Деловой Клуб\Все по мероприятиям\2019\Лидер доверия потребителей апрель - сентябрь\Фото для работы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Obmen\НП Тюменский Деловой Клуб\Все по мероприятиям\2019\Лидер доверия потребителей апрель - сентябрь\Фото для работы\3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76" cy="221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9F11" w14:textId="77777777" w:rsidR="00DC602B" w:rsidRPr="00DC602B" w:rsidRDefault="00DC602B" w:rsidP="00DC60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602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E3FAC4A" wp14:editId="6BC18047">
            <wp:extent cx="3316637" cy="2209969"/>
            <wp:effectExtent l="0" t="0" r="0" b="0"/>
            <wp:docPr id="17" name="Рисунок 17" descr="\\server\Obmen\НП Тюменский Деловой Клуб\Все по мероприятиям\2019\Лидер доверия потребителей апрель - сентябрь\Фото для работ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Obmen\НП Тюменский Деловой Клуб\Все по мероприятиям\2019\Лидер доверия потребителей апрель - сентябрь\Фото для работы\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88" cy="221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02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63051F" wp14:editId="66C874AA">
            <wp:extent cx="3302817" cy="2200759"/>
            <wp:effectExtent l="0" t="0" r="0" b="9525"/>
            <wp:docPr id="18" name="Рисунок 18" descr="\\server\Obmen\НП Тюменский Деловой Клуб\Все по мероприятиям\2019\Лидер доверия потребителей апрель - сентябрь\Фото для работы\24 Излучинский рыбоперерабатывающий 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Obmen\НП Тюменский Деловой Клуб\Все по мероприятиям\2019\Лидер доверия потребителей апрель - сентябрь\Фото для работы\24 Излучинский рыбоперерабатывающий завод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96" cy="22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E1E4E" w14:textId="77777777" w:rsidR="00DC602B" w:rsidRPr="00232FC9" w:rsidRDefault="00DC602B" w:rsidP="00255D0D">
      <w:pPr>
        <w:tabs>
          <w:tab w:val="left" w:pos="709"/>
          <w:tab w:val="left" w:pos="1276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en-US"/>
        </w:rPr>
      </w:pPr>
    </w:p>
    <w:sectPr w:rsidR="00DC602B" w:rsidRPr="00232FC9" w:rsidSect="00DC602B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76828"/>
    <w:multiLevelType w:val="hybridMultilevel"/>
    <w:tmpl w:val="1632E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D467E"/>
    <w:multiLevelType w:val="hybridMultilevel"/>
    <w:tmpl w:val="018E1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74380D"/>
    <w:multiLevelType w:val="multilevel"/>
    <w:tmpl w:val="C1B4B01C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6C50"/>
    <w:rsid w:val="00011BB0"/>
    <w:rsid w:val="00023C9C"/>
    <w:rsid w:val="000305F8"/>
    <w:rsid w:val="00033486"/>
    <w:rsid w:val="00040478"/>
    <w:rsid w:val="00041006"/>
    <w:rsid w:val="00041178"/>
    <w:rsid w:val="00044FC4"/>
    <w:rsid w:val="00074CB4"/>
    <w:rsid w:val="00082968"/>
    <w:rsid w:val="000850A8"/>
    <w:rsid w:val="0008599B"/>
    <w:rsid w:val="000875E8"/>
    <w:rsid w:val="00092331"/>
    <w:rsid w:val="00093AE8"/>
    <w:rsid w:val="000A2544"/>
    <w:rsid w:val="000A2E26"/>
    <w:rsid w:val="000B735F"/>
    <w:rsid w:val="000C3AE5"/>
    <w:rsid w:val="000C6568"/>
    <w:rsid w:val="000D19B6"/>
    <w:rsid w:val="000D77FD"/>
    <w:rsid w:val="000E4461"/>
    <w:rsid w:val="000E48AB"/>
    <w:rsid w:val="000E6AEB"/>
    <w:rsid w:val="000F325A"/>
    <w:rsid w:val="00105245"/>
    <w:rsid w:val="001076CE"/>
    <w:rsid w:val="00110AE2"/>
    <w:rsid w:val="00116D07"/>
    <w:rsid w:val="0012087B"/>
    <w:rsid w:val="00124301"/>
    <w:rsid w:val="00126B29"/>
    <w:rsid w:val="00133CDC"/>
    <w:rsid w:val="0015062D"/>
    <w:rsid w:val="001511C3"/>
    <w:rsid w:val="00162C5B"/>
    <w:rsid w:val="00164B73"/>
    <w:rsid w:val="001818DF"/>
    <w:rsid w:val="00184C86"/>
    <w:rsid w:val="00193D9E"/>
    <w:rsid w:val="00194206"/>
    <w:rsid w:val="001A1552"/>
    <w:rsid w:val="001A75EF"/>
    <w:rsid w:val="001B3851"/>
    <w:rsid w:val="001B3F27"/>
    <w:rsid w:val="001D7C9E"/>
    <w:rsid w:val="001E74EC"/>
    <w:rsid w:val="001F66CC"/>
    <w:rsid w:val="00201170"/>
    <w:rsid w:val="002110C3"/>
    <w:rsid w:val="00222AA5"/>
    <w:rsid w:val="002272C9"/>
    <w:rsid w:val="00232FC9"/>
    <w:rsid w:val="00242DA8"/>
    <w:rsid w:val="002518B5"/>
    <w:rsid w:val="0025267A"/>
    <w:rsid w:val="00252723"/>
    <w:rsid w:val="00255D0D"/>
    <w:rsid w:val="0026320A"/>
    <w:rsid w:val="0026321A"/>
    <w:rsid w:val="00263313"/>
    <w:rsid w:val="00273A38"/>
    <w:rsid w:val="002756E6"/>
    <w:rsid w:val="002926A7"/>
    <w:rsid w:val="002A3E50"/>
    <w:rsid w:val="002B54F1"/>
    <w:rsid w:val="002C60D1"/>
    <w:rsid w:val="002C73EA"/>
    <w:rsid w:val="002D3967"/>
    <w:rsid w:val="002D5DCC"/>
    <w:rsid w:val="002E2CBA"/>
    <w:rsid w:val="002E3123"/>
    <w:rsid w:val="002F176C"/>
    <w:rsid w:val="002F5DE9"/>
    <w:rsid w:val="00315F77"/>
    <w:rsid w:val="00316A7B"/>
    <w:rsid w:val="00322B58"/>
    <w:rsid w:val="00323FB2"/>
    <w:rsid w:val="00331C3D"/>
    <w:rsid w:val="00332D56"/>
    <w:rsid w:val="003730B8"/>
    <w:rsid w:val="00373B2B"/>
    <w:rsid w:val="00375157"/>
    <w:rsid w:val="00377262"/>
    <w:rsid w:val="00380BBF"/>
    <w:rsid w:val="003B2909"/>
    <w:rsid w:val="003B2C6B"/>
    <w:rsid w:val="003B5056"/>
    <w:rsid w:val="003B54B0"/>
    <w:rsid w:val="003C744F"/>
    <w:rsid w:val="003C77CD"/>
    <w:rsid w:val="003D7FFE"/>
    <w:rsid w:val="004006A2"/>
    <w:rsid w:val="00410CB9"/>
    <w:rsid w:val="0041592A"/>
    <w:rsid w:val="004234A6"/>
    <w:rsid w:val="00425066"/>
    <w:rsid w:val="00430F42"/>
    <w:rsid w:val="00433086"/>
    <w:rsid w:val="004330C0"/>
    <w:rsid w:val="0044694D"/>
    <w:rsid w:val="00450DC2"/>
    <w:rsid w:val="00461B37"/>
    <w:rsid w:val="004633A0"/>
    <w:rsid w:val="00475366"/>
    <w:rsid w:val="00480B4A"/>
    <w:rsid w:val="00487760"/>
    <w:rsid w:val="004A7DF1"/>
    <w:rsid w:val="004B43DD"/>
    <w:rsid w:val="004B7805"/>
    <w:rsid w:val="004B7CDA"/>
    <w:rsid w:val="004C1C5A"/>
    <w:rsid w:val="004C3B6E"/>
    <w:rsid w:val="004C4DAD"/>
    <w:rsid w:val="004C5733"/>
    <w:rsid w:val="004F1A69"/>
    <w:rsid w:val="004F6658"/>
    <w:rsid w:val="00503E4B"/>
    <w:rsid w:val="00512962"/>
    <w:rsid w:val="005307B8"/>
    <w:rsid w:val="00532D83"/>
    <w:rsid w:val="00534499"/>
    <w:rsid w:val="00534768"/>
    <w:rsid w:val="0053791E"/>
    <w:rsid w:val="00540280"/>
    <w:rsid w:val="00543C3F"/>
    <w:rsid w:val="00551471"/>
    <w:rsid w:val="0055592A"/>
    <w:rsid w:val="00560E99"/>
    <w:rsid w:val="00561E3F"/>
    <w:rsid w:val="00572072"/>
    <w:rsid w:val="005722FD"/>
    <w:rsid w:val="00575B26"/>
    <w:rsid w:val="0058206B"/>
    <w:rsid w:val="00584D9A"/>
    <w:rsid w:val="00586489"/>
    <w:rsid w:val="0058712C"/>
    <w:rsid w:val="00596031"/>
    <w:rsid w:val="005A190A"/>
    <w:rsid w:val="005A1D10"/>
    <w:rsid w:val="005A1F7B"/>
    <w:rsid w:val="005B23DB"/>
    <w:rsid w:val="005C00B0"/>
    <w:rsid w:val="005C137A"/>
    <w:rsid w:val="005C6217"/>
    <w:rsid w:val="005D7932"/>
    <w:rsid w:val="005D7C3C"/>
    <w:rsid w:val="005E0BAD"/>
    <w:rsid w:val="005F3481"/>
    <w:rsid w:val="005F7E2D"/>
    <w:rsid w:val="00600B80"/>
    <w:rsid w:val="00604AC7"/>
    <w:rsid w:val="00606F50"/>
    <w:rsid w:val="00607EE8"/>
    <w:rsid w:val="006117AE"/>
    <w:rsid w:val="00615127"/>
    <w:rsid w:val="0063181A"/>
    <w:rsid w:val="00657266"/>
    <w:rsid w:val="00657990"/>
    <w:rsid w:val="00661E84"/>
    <w:rsid w:val="006634EB"/>
    <w:rsid w:val="00663C34"/>
    <w:rsid w:val="006729BA"/>
    <w:rsid w:val="00674ADE"/>
    <w:rsid w:val="00693F7C"/>
    <w:rsid w:val="006B1CB7"/>
    <w:rsid w:val="006B2096"/>
    <w:rsid w:val="006C1A60"/>
    <w:rsid w:val="006C68C5"/>
    <w:rsid w:val="006D6CC3"/>
    <w:rsid w:val="006E7125"/>
    <w:rsid w:val="006E7AF9"/>
    <w:rsid w:val="006F2F47"/>
    <w:rsid w:val="006F3E0E"/>
    <w:rsid w:val="00702AF7"/>
    <w:rsid w:val="0071013E"/>
    <w:rsid w:val="0071665A"/>
    <w:rsid w:val="00721517"/>
    <w:rsid w:val="007239F7"/>
    <w:rsid w:val="00725228"/>
    <w:rsid w:val="007362A4"/>
    <w:rsid w:val="007440C2"/>
    <w:rsid w:val="007521D0"/>
    <w:rsid w:val="00753830"/>
    <w:rsid w:val="00760D27"/>
    <w:rsid w:val="007640E0"/>
    <w:rsid w:val="00767E42"/>
    <w:rsid w:val="00772705"/>
    <w:rsid w:val="00772D9B"/>
    <w:rsid w:val="00775748"/>
    <w:rsid w:val="00795915"/>
    <w:rsid w:val="007A6225"/>
    <w:rsid w:val="007B4C1D"/>
    <w:rsid w:val="007B4C7F"/>
    <w:rsid w:val="007C60E3"/>
    <w:rsid w:val="007C669B"/>
    <w:rsid w:val="007D0930"/>
    <w:rsid w:val="007D191F"/>
    <w:rsid w:val="007D6089"/>
    <w:rsid w:val="007D7A04"/>
    <w:rsid w:val="007E201E"/>
    <w:rsid w:val="00802BE3"/>
    <w:rsid w:val="00806C50"/>
    <w:rsid w:val="00806DAC"/>
    <w:rsid w:val="00810C3E"/>
    <w:rsid w:val="00822E14"/>
    <w:rsid w:val="00833C85"/>
    <w:rsid w:val="00841B75"/>
    <w:rsid w:val="00854804"/>
    <w:rsid w:val="00860663"/>
    <w:rsid w:val="00861FC4"/>
    <w:rsid w:val="00863DFF"/>
    <w:rsid w:val="00865CD6"/>
    <w:rsid w:val="00870D03"/>
    <w:rsid w:val="00873DEC"/>
    <w:rsid w:val="00873F4C"/>
    <w:rsid w:val="0088239A"/>
    <w:rsid w:val="00894E52"/>
    <w:rsid w:val="008A16EC"/>
    <w:rsid w:val="008A1B0E"/>
    <w:rsid w:val="008A3367"/>
    <w:rsid w:val="008A5E6B"/>
    <w:rsid w:val="008C1E8D"/>
    <w:rsid w:val="008C6BA1"/>
    <w:rsid w:val="008D239E"/>
    <w:rsid w:val="008D482B"/>
    <w:rsid w:val="008D5FDE"/>
    <w:rsid w:val="008E0E44"/>
    <w:rsid w:val="008F6FD5"/>
    <w:rsid w:val="008F7165"/>
    <w:rsid w:val="00900600"/>
    <w:rsid w:val="009048ED"/>
    <w:rsid w:val="0090715D"/>
    <w:rsid w:val="00910A59"/>
    <w:rsid w:val="00914D33"/>
    <w:rsid w:val="00920ADE"/>
    <w:rsid w:val="0093643E"/>
    <w:rsid w:val="00945BC9"/>
    <w:rsid w:val="00945C0D"/>
    <w:rsid w:val="00960262"/>
    <w:rsid w:val="00964D16"/>
    <w:rsid w:val="00967624"/>
    <w:rsid w:val="00970449"/>
    <w:rsid w:val="0098421C"/>
    <w:rsid w:val="009A253D"/>
    <w:rsid w:val="009B2DD2"/>
    <w:rsid w:val="009C48F6"/>
    <w:rsid w:val="009E4317"/>
    <w:rsid w:val="009F111F"/>
    <w:rsid w:val="009F6F2E"/>
    <w:rsid w:val="00A003CE"/>
    <w:rsid w:val="00A0631C"/>
    <w:rsid w:val="00A104FF"/>
    <w:rsid w:val="00A17253"/>
    <w:rsid w:val="00A24CF6"/>
    <w:rsid w:val="00A27C49"/>
    <w:rsid w:val="00A446C9"/>
    <w:rsid w:val="00A461F9"/>
    <w:rsid w:val="00A46553"/>
    <w:rsid w:val="00A565CD"/>
    <w:rsid w:val="00A6265D"/>
    <w:rsid w:val="00A6486E"/>
    <w:rsid w:val="00A735AF"/>
    <w:rsid w:val="00A74326"/>
    <w:rsid w:val="00A773E1"/>
    <w:rsid w:val="00A81C91"/>
    <w:rsid w:val="00A910E7"/>
    <w:rsid w:val="00A92873"/>
    <w:rsid w:val="00A9569D"/>
    <w:rsid w:val="00A96F34"/>
    <w:rsid w:val="00AC43CD"/>
    <w:rsid w:val="00AE085F"/>
    <w:rsid w:val="00AE3B14"/>
    <w:rsid w:val="00B01740"/>
    <w:rsid w:val="00B04A72"/>
    <w:rsid w:val="00B22311"/>
    <w:rsid w:val="00B22893"/>
    <w:rsid w:val="00B41A22"/>
    <w:rsid w:val="00B44D34"/>
    <w:rsid w:val="00B51A76"/>
    <w:rsid w:val="00B5245B"/>
    <w:rsid w:val="00B61BCB"/>
    <w:rsid w:val="00B6353F"/>
    <w:rsid w:val="00B75D07"/>
    <w:rsid w:val="00B80F07"/>
    <w:rsid w:val="00B845E7"/>
    <w:rsid w:val="00B8508D"/>
    <w:rsid w:val="00B85CF8"/>
    <w:rsid w:val="00B861AB"/>
    <w:rsid w:val="00B870E8"/>
    <w:rsid w:val="00B92FF8"/>
    <w:rsid w:val="00BA1239"/>
    <w:rsid w:val="00BA17DC"/>
    <w:rsid w:val="00BA3699"/>
    <w:rsid w:val="00BB5CD2"/>
    <w:rsid w:val="00BC63B3"/>
    <w:rsid w:val="00BE1AE8"/>
    <w:rsid w:val="00BF1A5D"/>
    <w:rsid w:val="00BF37ED"/>
    <w:rsid w:val="00BF3E83"/>
    <w:rsid w:val="00BF526D"/>
    <w:rsid w:val="00C04D75"/>
    <w:rsid w:val="00C1679A"/>
    <w:rsid w:val="00C179F9"/>
    <w:rsid w:val="00C31786"/>
    <w:rsid w:val="00C3236D"/>
    <w:rsid w:val="00C41E2A"/>
    <w:rsid w:val="00C61B49"/>
    <w:rsid w:val="00C62871"/>
    <w:rsid w:val="00C7425E"/>
    <w:rsid w:val="00C831D7"/>
    <w:rsid w:val="00C84BFD"/>
    <w:rsid w:val="00C852BA"/>
    <w:rsid w:val="00C8621A"/>
    <w:rsid w:val="00C94782"/>
    <w:rsid w:val="00C94C17"/>
    <w:rsid w:val="00CA1A94"/>
    <w:rsid w:val="00CA694F"/>
    <w:rsid w:val="00CB6B90"/>
    <w:rsid w:val="00CC27A8"/>
    <w:rsid w:val="00CD7DA4"/>
    <w:rsid w:val="00CE091E"/>
    <w:rsid w:val="00D01D8A"/>
    <w:rsid w:val="00D02631"/>
    <w:rsid w:val="00D029A8"/>
    <w:rsid w:val="00D05337"/>
    <w:rsid w:val="00D10278"/>
    <w:rsid w:val="00D220C7"/>
    <w:rsid w:val="00D23D8E"/>
    <w:rsid w:val="00D24B26"/>
    <w:rsid w:val="00D43A45"/>
    <w:rsid w:val="00D44B80"/>
    <w:rsid w:val="00D472DC"/>
    <w:rsid w:val="00D5033C"/>
    <w:rsid w:val="00D65991"/>
    <w:rsid w:val="00D72006"/>
    <w:rsid w:val="00D805F2"/>
    <w:rsid w:val="00D8459A"/>
    <w:rsid w:val="00D90D34"/>
    <w:rsid w:val="00D914F0"/>
    <w:rsid w:val="00D933A1"/>
    <w:rsid w:val="00D93CE7"/>
    <w:rsid w:val="00DA4371"/>
    <w:rsid w:val="00DA4BEB"/>
    <w:rsid w:val="00DA635C"/>
    <w:rsid w:val="00DA6367"/>
    <w:rsid w:val="00DA7B75"/>
    <w:rsid w:val="00DC3844"/>
    <w:rsid w:val="00DC602B"/>
    <w:rsid w:val="00DC7E9B"/>
    <w:rsid w:val="00DD1C30"/>
    <w:rsid w:val="00DD373D"/>
    <w:rsid w:val="00DD5B5F"/>
    <w:rsid w:val="00DD6855"/>
    <w:rsid w:val="00DE78BE"/>
    <w:rsid w:val="00DF3C27"/>
    <w:rsid w:val="00E01EDD"/>
    <w:rsid w:val="00E028C0"/>
    <w:rsid w:val="00E14660"/>
    <w:rsid w:val="00E17E77"/>
    <w:rsid w:val="00E32024"/>
    <w:rsid w:val="00E327AD"/>
    <w:rsid w:val="00E33C28"/>
    <w:rsid w:val="00E34E18"/>
    <w:rsid w:val="00E35C92"/>
    <w:rsid w:val="00E40E04"/>
    <w:rsid w:val="00E42D47"/>
    <w:rsid w:val="00E43659"/>
    <w:rsid w:val="00E47F57"/>
    <w:rsid w:val="00E601D4"/>
    <w:rsid w:val="00E732B3"/>
    <w:rsid w:val="00E7542C"/>
    <w:rsid w:val="00E77AE0"/>
    <w:rsid w:val="00E800DF"/>
    <w:rsid w:val="00EA5079"/>
    <w:rsid w:val="00EB5E3B"/>
    <w:rsid w:val="00ED12AC"/>
    <w:rsid w:val="00ED432E"/>
    <w:rsid w:val="00EE063F"/>
    <w:rsid w:val="00EE17B0"/>
    <w:rsid w:val="00EF202F"/>
    <w:rsid w:val="00EF2448"/>
    <w:rsid w:val="00EF4E90"/>
    <w:rsid w:val="00F05D6D"/>
    <w:rsid w:val="00F213BE"/>
    <w:rsid w:val="00F21F82"/>
    <w:rsid w:val="00F255CB"/>
    <w:rsid w:val="00F26017"/>
    <w:rsid w:val="00F27359"/>
    <w:rsid w:val="00F30A11"/>
    <w:rsid w:val="00F340A9"/>
    <w:rsid w:val="00F44E55"/>
    <w:rsid w:val="00F46F0A"/>
    <w:rsid w:val="00F56B82"/>
    <w:rsid w:val="00F7504D"/>
    <w:rsid w:val="00F84FF8"/>
    <w:rsid w:val="00FA07B3"/>
    <w:rsid w:val="00FA6C13"/>
    <w:rsid w:val="00FB54D0"/>
    <w:rsid w:val="00FC345C"/>
    <w:rsid w:val="00FD7F81"/>
    <w:rsid w:val="00FF0629"/>
    <w:rsid w:val="00FF3A5B"/>
    <w:rsid w:val="00FF510F"/>
    <w:rsid w:val="00FF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E15DCD"/>
  <w15:docId w15:val="{BA224153-2C8B-4107-83FF-C8611719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7D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806C50"/>
    <w:rPr>
      <w:rFonts w:cs="Times New Roman"/>
      <w:b/>
      <w:bCs/>
    </w:rPr>
  </w:style>
  <w:style w:type="paragraph" w:styleId="a4">
    <w:name w:val="Normal (Web)"/>
    <w:basedOn w:val="a"/>
    <w:uiPriority w:val="99"/>
    <w:rsid w:val="00806C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806C50"/>
    <w:rPr>
      <w:rFonts w:cs="Times New Roman"/>
    </w:rPr>
  </w:style>
  <w:style w:type="paragraph" w:styleId="a5">
    <w:name w:val="No Spacing"/>
    <w:link w:val="a6"/>
    <w:uiPriority w:val="99"/>
    <w:qFormat/>
    <w:rsid w:val="008E0E44"/>
  </w:style>
  <w:style w:type="character" w:customStyle="1" w:styleId="a6">
    <w:name w:val="Без интервала Знак"/>
    <w:basedOn w:val="a0"/>
    <w:link w:val="a5"/>
    <w:uiPriority w:val="99"/>
    <w:locked/>
    <w:rsid w:val="008E0E44"/>
    <w:rPr>
      <w:rFonts w:cs="Times New Roman"/>
      <w:sz w:val="22"/>
      <w:szCs w:val="22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rsid w:val="008E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E0E44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rsid w:val="00D24B26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uiPriority w:val="99"/>
    <w:locked/>
    <w:rsid w:val="00D24B2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(3)"/>
    <w:link w:val="31"/>
    <w:uiPriority w:val="99"/>
    <w:locked/>
    <w:rsid w:val="00964D16"/>
    <w:rPr>
      <w:b/>
      <w:sz w:val="28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964D16"/>
    <w:pPr>
      <w:shd w:val="clear" w:color="auto" w:fill="FFFFFF"/>
      <w:spacing w:after="0" w:line="240" w:lineRule="atLeast"/>
    </w:pPr>
    <w:rPr>
      <w:b/>
      <w:bCs/>
      <w:sz w:val="28"/>
      <w:szCs w:val="28"/>
    </w:rPr>
  </w:style>
  <w:style w:type="character" w:styleId="ab">
    <w:name w:val="Hyperlink"/>
    <w:basedOn w:val="a0"/>
    <w:uiPriority w:val="99"/>
    <w:rsid w:val="002D5DCC"/>
    <w:rPr>
      <w:rFonts w:cs="Times New Roman"/>
      <w:color w:val="0000FF"/>
      <w:u w:val="single"/>
    </w:rPr>
  </w:style>
  <w:style w:type="paragraph" w:styleId="ac">
    <w:name w:val="List Paragraph"/>
    <w:basedOn w:val="a"/>
    <w:uiPriority w:val="99"/>
    <w:qFormat/>
    <w:rsid w:val="00B22893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1A1552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865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5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vsever.ru/39976-luchshie-yuvelirnye-magaziny-i-gostinitsy-yugry-poluchili-nagrady" TargetMode="External"/><Relationship Id="rId13" Type="http://schemas.openxmlformats.org/officeDocument/2006/relationships/hyperlink" Target="http://tyumen.tpprf.ru/ru/news/189822/" TargetMode="External"/><Relationship Id="rId18" Type="http://schemas.openxmlformats.org/officeDocument/2006/relationships/hyperlink" Target="mailto:gonza25@mail.ru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mailto:nptdk@mail.ru" TargetMode="External"/><Relationship Id="rId7" Type="http://schemas.openxmlformats.org/officeDocument/2006/relationships/hyperlink" Target="https://youtu.be/GZ49BRPVmaY" TargetMode="External"/><Relationship Id="rId12" Type="http://schemas.openxmlformats.org/officeDocument/2006/relationships/hyperlink" Target="http://tumentoday.ru/" TargetMode="External"/><Relationship Id="rId17" Type="http://schemas.openxmlformats.org/officeDocument/2006/relationships/hyperlink" Target="mailto:biznes-centr80@mail.ru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admsurgut.ru/article/20998/95654/Nacionalnaya-premiya-Biznes-uspeh" TargetMode="External"/><Relationship Id="rId20" Type="http://schemas.openxmlformats.org/officeDocument/2006/relationships/hyperlink" Target="mailto:ldp-lider@mail.ru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lider-doveria.ru/" TargetMode="External"/><Relationship Id="rId11" Type="http://schemas.openxmlformats.org/officeDocument/2006/relationships/hyperlink" Target="https://t-l.ru/" TargetMode="Externa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deloros72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://www.duma72.ru/" TargetMode="External"/><Relationship Id="rId19" Type="http://schemas.openxmlformats.org/officeDocument/2006/relationships/hyperlink" Target="https://www.lider-doveria.ru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dmtyumen.ru" TargetMode="External"/><Relationship Id="rId14" Type="http://schemas.openxmlformats.org/officeDocument/2006/relationships/hyperlink" Target="http://www.tdkport.ru/-cobyitiya/973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</vt:lpstr>
    </vt:vector>
  </TitlesOfParts>
  <Company>ООО МНОГОПРОФИЛЬНЫЙ ЦЕНТР «СОЗВЕЗДИЕ ЮГРЫ»</Company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</dc:title>
  <dc:creator>Admin</dc:creator>
  <cp:lastModifiedBy>Алексей Александрови</cp:lastModifiedBy>
  <cp:revision>21</cp:revision>
  <cp:lastPrinted>2019-07-01T06:20:00Z</cp:lastPrinted>
  <dcterms:created xsi:type="dcterms:W3CDTF">2019-04-24T08:28:00Z</dcterms:created>
  <dcterms:modified xsi:type="dcterms:W3CDTF">2019-07-12T13:07:00Z</dcterms:modified>
</cp:coreProperties>
</file>